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90" w:rsidRDefault="00FB2C90" w:rsidP="00FB2C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Nyilvántartás</w:t>
      </w:r>
    </w:p>
    <w:p w:rsidR="00FB2C90" w:rsidRDefault="002C076F" w:rsidP="00FB2C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működést kezdő, megszűnt, üzemeltetési kört módosított nem üzleti célú közösségi, szabadidős szálláshelyekről</w:t>
      </w:r>
    </w:p>
    <w:p w:rsidR="00FB2C90" w:rsidRDefault="0000127E" w:rsidP="00FB2C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Szalapa</w:t>
      </w:r>
      <w:r w:rsidR="00FB2C90">
        <w:rPr>
          <w:rFonts w:ascii="Arial" w:hAnsi="Arial" w:cs="Arial"/>
          <w:b/>
          <w:sz w:val="24"/>
          <w:szCs w:val="24"/>
        </w:rPr>
        <w:t xml:space="preserve"> Község</w:t>
      </w:r>
    </w:p>
    <w:p w:rsidR="002C076F" w:rsidRDefault="002C076F" w:rsidP="00FB2C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2C90" w:rsidRDefault="00FB2C90" w:rsidP="00FB2C9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152D28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</w:t>
      </w:r>
      <w:r w:rsidR="002C076F">
        <w:rPr>
          <w:rFonts w:ascii="Arial" w:hAnsi="Arial" w:cs="Arial"/>
          <w:sz w:val="18"/>
          <w:szCs w:val="18"/>
        </w:rPr>
        <w:t>173</w:t>
      </w:r>
      <w:r>
        <w:rPr>
          <w:rFonts w:ascii="Arial" w:hAnsi="Arial" w:cs="Arial"/>
          <w:sz w:val="18"/>
          <w:szCs w:val="18"/>
        </w:rPr>
        <w:t>/200</w:t>
      </w:r>
      <w:r w:rsidR="002C076F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 (X. 2</w:t>
      </w:r>
      <w:r w:rsidR="002C076F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.) Korm. rendelet alapján)</w:t>
      </w:r>
    </w:p>
    <w:p w:rsidR="0000127E" w:rsidRDefault="0000127E" w:rsidP="00FB2C9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934"/>
        <w:gridCol w:w="924"/>
        <w:gridCol w:w="869"/>
        <w:gridCol w:w="844"/>
        <w:gridCol w:w="1397"/>
        <w:gridCol w:w="1234"/>
        <w:gridCol w:w="1663"/>
        <w:gridCol w:w="1678"/>
        <w:gridCol w:w="1449"/>
        <w:gridCol w:w="1052"/>
        <w:gridCol w:w="1064"/>
        <w:gridCol w:w="1226"/>
        <w:gridCol w:w="1381"/>
        <w:gridCol w:w="2162"/>
        <w:gridCol w:w="1437"/>
      </w:tblGrid>
      <w:tr w:rsidR="00BC3ED5" w:rsidTr="00152D28">
        <w:trPr>
          <w:trHeight w:val="1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ED5" w:rsidRDefault="00BC3ED5" w:rsidP="00C058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Sor-száma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ED5" w:rsidRDefault="00BC3ED5" w:rsidP="00C058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szálláshely nyilvántartási száma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D5" w:rsidRDefault="00BC3ED5" w:rsidP="00152D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nyilvántartásba vétel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D5" w:rsidRDefault="00BC3ED5" w:rsidP="00152D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szálláshely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D5" w:rsidRDefault="00BC3ED5" w:rsidP="00152D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szálláshelyet üzemeltető szolgáltató</w:t>
            </w:r>
          </w:p>
        </w:tc>
      </w:tr>
      <w:tr w:rsidR="00BC3ED5" w:rsidTr="00152D28">
        <w:trPr>
          <w:trHeight w:val="52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D5" w:rsidRDefault="00BC3ED5" w:rsidP="00D876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D5" w:rsidRDefault="00BC3ED5" w:rsidP="00551F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D5" w:rsidRDefault="00BC3ED5" w:rsidP="00C058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idő-pontja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D5" w:rsidRDefault="00BC3ED5" w:rsidP="00C058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indoka</w:t>
            </w:r>
            <w:r>
              <w:rPr>
                <w:rStyle w:val="Lbjegyzet-hivatkozs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D5" w:rsidRDefault="00BC3E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jellege</w:t>
            </w:r>
            <w:r>
              <w:rPr>
                <w:rStyle w:val="Lbjegyzet-hivatkozs"/>
                <w:rFonts w:ascii="Arial" w:hAnsi="Arial" w:cs="Arial"/>
                <w:b/>
                <w:sz w:val="18"/>
                <w:szCs w:val="18"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D5" w:rsidRDefault="00BC3ED5" w:rsidP="00E863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tevékenysége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D5" w:rsidRDefault="00BC3ED5" w:rsidP="00E863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jelzőszáma</w:t>
            </w:r>
            <w:r>
              <w:rPr>
                <w:rStyle w:val="Lbjegyzet-hivatkozs"/>
                <w:rFonts w:ascii="Arial" w:hAnsi="Arial" w:cs="Arial"/>
                <w:b/>
                <w:sz w:val="18"/>
                <w:szCs w:val="18"/>
              </w:rPr>
              <w:footnoteReference w:id="3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D5" w:rsidRDefault="00BC3ED5" w:rsidP="00E863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minősítése (kategóriája)</w:t>
            </w:r>
            <w:r>
              <w:rPr>
                <w:rStyle w:val="Lbjegyzet-hivatkozs"/>
                <w:rFonts w:ascii="Arial" w:hAnsi="Arial" w:cs="Arial"/>
                <w:b/>
                <w:sz w:val="18"/>
                <w:szCs w:val="18"/>
              </w:rPr>
              <w:footnoteReference w:id="4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D5" w:rsidRDefault="00BC3ED5" w:rsidP="00E863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megnevezése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D5" w:rsidRDefault="00BC3E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címe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D5" w:rsidRDefault="00BC3ED5" w:rsidP="004C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nyitva tartása</w:t>
            </w:r>
            <w:r>
              <w:rPr>
                <w:rStyle w:val="Lbjegyzet-hivatkozs"/>
                <w:rFonts w:ascii="Arial" w:hAnsi="Arial" w:cs="Arial"/>
                <w:b/>
                <w:sz w:val="18"/>
                <w:szCs w:val="18"/>
              </w:rPr>
              <w:footnoteReference w:id="5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D5" w:rsidRDefault="00BC3ED5" w:rsidP="004C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szoba száma (db)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D5" w:rsidRDefault="00BC3ED5" w:rsidP="004C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férőhely száma (db)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D5" w:rsidRDefault="00BC3E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D5" w:rsidRDefault="00BC3E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címe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D5" w:rsidRDefault="00BC3E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statisztikai számjele</w:t>
            </w:r>
          </w:p>
        </w:tc>
      </w:tr>
      <w:tr w:rsidR="00BC3ED5" w:rsidTr="00152D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D5" w:rsidRDefault="00BC3ED5" w:rsidP="00361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D5" w:rsidRDefault="00BC3ED5" w:rsidP="00361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1/2014.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D5" w:rsidRDefault="00BC3ED5" w:rsidP="00361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2014. 09. 18.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D5" w:rsidRDefault="00BC3ED5" w:rsidP="00361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D5" w:rsidRDefault="00BC3ED5" w:rsidP="00361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D5" w:rsidRDefault="00BC3ED5" w:rsidP="003F3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főtevékenység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D5" w:rsidRDefault="00BC3ED5" w:rsidP="003F3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D5" w:rsidRDefault="00BC3ED5" w:rsidP="003F3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„B”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D5" w:rsidRDefault="00BC3ED5" w:rsidP="003F3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Gyermek- és ifjúsági tábor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D5" w:rsidRDefault="00BC3ED5" w:rsidP="003F3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8341 Szalapa, Fő u. 128 hrsz.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D5" w:rsidRDefault="00BC3ED5" w:rsidP="004C3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D5" w:rsidRDefault="00BC3ED5" w:rsidP="004C33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D5" w:rsidRDefault="00BC3ED5" w:rsidP="00361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D5" w:rsidRDefault="00BC3ED5" w:rsidP="00361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Zalai Humán Nonprofit Kft.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D5" w:rsidRDefault="00BC3ED5" w:rsidP="00205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8355 Vindornyaszőlős, Dózsa Gy. u. 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D5" w:rsidRDefault="00BC3ED5" w:rsidP="00361D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22688196-8299-572-20</w:t>
            </w:r>
            <w:r w:rsidR="00152D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FB2C90" w:rsidRDefault="00FB2C90" w:rsidP="0077701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77010" w:rsidRDefault="00777010" w:rsidP="0077701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nyilvántartást az 1. sorszám alatt felvett adatokkal lezártam.</w:t>
      </w:r>
    </w:p>
    <w:p w:rsidR="00777010" w:rsidRDefault="00777010" w:rsidP="00777010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77010" w:rsidRDefault="00777010" w:rsidP="0077701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Óhíd, 2014. december 31.</w:t>
      </w:r>
    </w:p>
    <w:p w:rsidR="003E1865" w:rsidRPr="00B9666D" w:rsidRDefault="00777010" w:rsidP="00777010">
      <w:pPr>
        <w:tabs>
          <w:tab w:val="center" w:pos="1474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tab/>
      </w:r>
      <w:r w:rsidRPr="00B9666D">
        <w:rPr>
          <w:rFonts w:ascii="Arial" w:hAnsi="Arial" w:cs="Arial"/>
          <w:sz w:val="20"/>
          <w:szCs w:val="20"/>
        </w:rPr>
        <w:t>Bödör Endréné</w:t>
      </w:r>
    </w:p>
    <w:p w:rsidR="00777010" w:rsidRPr="00B9666D" w:rsidRDefault="00777010" w:rsidP="00777010">
      <w:pPr>
        <w:tabs>
          <w:tab w:val="center" w:pos="147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9666D">
        <w:rPr>
          <w:rFonts w:ascii="Arial" w:hAnsi="Arial" w:cs="Arial"/>
          <w:sz w:val="20"/>
          <w:szCs w:val="20"/>
        </w:rPr>
        <w:tab/>
      </w:r>
      <w:proofErr w:type="gramStart"/>
      <w:r w:rsidRPr="00B9666D">
        <w:rPr>
          <w:rFonts w:ascii="Arial" w:hAnsi="Arial" w:cs="Arial"/>
          <w:sz w:val="20"/>
          <w:szCs w:val="20"/>
        </w:rPr>
        <w:t>jegyző</w:t>
      </w:r>
      <w:proofErr w:type="gramEnd"/>
    </w:p>
    <w:sectPr w:rsidR="00777010" w:rsidRPr="00B9666D" w:rsidSect="00B9666D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B06" w:rsidRDefault="00EA4B06" w:rsidP="00E86379">
      <w:pPr>
        <w:spacing w:after="0" w:line="240" w:lineRule="auto"/>
      </w:pPr>
      <w:r>
        <w:separator/>
      </w:r>
    </w:p>
  </w:endnote>
  <w:endnote w:type="continuationSeparator" w:id="0">
    <w:p w:rsidR="00EA4B06" w:rsidRDefault="00EA4B06" w:rsidP="00E8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B06" w:rsidRDefault="00EA4B06" w:rsidP="00E86379">
      <w:pPr>
        <w:spacing w:after="0" w:line="240" w:lineRule="auto"/>
      </w:pPr>
      <w:r>
        <w:separator/>
      </w:r>
    </w:p>
  </w:footnote>
  <w:footnote w:type="continuationSeparator" w:id="0">
    <w:p w:rsidR="00EA4B06" w:rsidRDefault="00EA4B06" w:rsidP="00E86379">
      <w:pPr>
        <w:spacing w:after="0" w:line="240" w:lineRule="auto"/>
      </w:pPr>
      <w:r>
        <w:continuationSeparator/>
      </w:r>
    </w:p>
  </w:footnote>
  <w:footnote w:id="1">
    <w:p w:rsidR="00BC3ED5" w:rsidRDefault="00BC3ED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 xml:space="preserve">B </w:t>
      </w:r>
      <w:r w:rsidRPr="00E86379">
        <w:t>= bejelentkezés a nyilvántartásba</w:t>
      </w:r>
    </w:p>
    <w:p w:rsidR="00BC3ED5" w:rsidRDefault="00BC3ED5">
      <w:pPr>
        <w:pStyle w:val="Lbjegyzetszveg"/>
      </w:pPr>
      <w:r>
        <w:t xml:space="preserve"> </w:t>
      </w:r>
      <w:r>
        <w:rPr>
          <w:b/>
        </w:rPr>
        <w:t xml:space="preserve">M </w:t>
      </w:r>
      <w:r w:rsidRPr="00E86379">
        <w:t xml:space="preserve">= </w:t>
      </w:r>
      <w:r>
        <w:t>adatmódosítás</w:t>
      </w:r>
    </w:p>
    <w:p w:rsidR="00BC3ED5" w:rsidRDefault="00BC3ED5">
      <w:pPr>
        <w:pStyle w:val="Lbjegyzetszveg"/>
      </w:pPr>
      <w:r>
        <w:t xml:space="preserve">  </w:t>
      </w:r>
      <w:r>
        <w:rPr>
          <w:b/>
        </w:rPr>
        <w:t>T</w:t>
      </w:r>
      <w:r>
        <w:t xml:space="preserve"> = törlés a nyilvántartásból</w:t>
      </w:r>
    </w:p>
    <w:p w:rsidR="00BC3ED5" w:rsidRPr="00E86379" w:rsidRDefault="00BC3ED5">
      <w:pPr>
        <w:pStyle w:val="Lbjegyzetszveg"/>
      </w:pPr>
    </w:p>
  </w:footnote>
  <w:footnote w:id="2">
    <w:p w:rsidR="00BC3ED5" w:rsidRDefault="00BC3ED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AF</w:t>
      </w:r>
      <w:r>
        <w:t xml:space="preserve"> </w:t>
      </w:r>
      <w:r w:rsidRPr="00333B18">
        <w:t xml:space="preserve">= </w:t>
      </w:r>
      <w:r>
        <w:t>állandó felügyelettel üzemelő szálláshely</w:t>
      </w:r>
    </w:p>
    <w:p w:rsidR="00BC3ED5" w:rsidRDefault="00BC3ED5">
      <w:pPr>
        <w:pStyle w:val="Lbjegyzetszveg"/>
      </w:pPr>
      <w:r>
        <w:t xml:space="preserve">  </w:t>
      </w:r>
      <w:r w:rsidRPr="00333B18">
        <w:rPr>
          <w:b/>
        </w:rPr>
        <w:t>FN</w:t>
      </w:r>
      <w:r>
        <w:t xml:space="preserve"> </w:t>
      </w:r>
      <w:r w:rsidRPr="00333B18">
        <w:t xml:space="preserve">= </w:t>
      </w:r>
      <w:r>
        <w:t>állandó felügyelet nélkül üzemelő szálláshely</w:t>
      </w:r>
    </w:p>
    <w:p w:rsidR="00BC3ED5" w:rsidRDefault="00BC3ED5">
      <w:pPr>
        <w:pStyle w:val="Lbjegyzetszveg"/>
      </w:pPr>
      <w:r>
        <w:t xml:space="preserve">  </w:t>
      </w:r>
      <w:r>
        <w:rPr>
          <w:b/>
        </w:rPr>
        <w:t>FO</w:t>
      </w:r>
      <w:r>
        <w:t xml:space="preserve"> = főtevékenységként végzett szálláshely szolgáltatás</w:t>
      </w:r>
    </w:p>
    <w:p w:rsidR="00BC3ED5" w:rsidRDefault="00BC3ED5">
      <w:pPr>
        <w:pStyle w:val="Lbjegyzetszveg"/>
      </w:pPr>
      <w:r>
        <w:t xml:space="preserve">  </w:t>
      </w:r>
      <w:r>
        <w:rPr>
          <w:b/>
        </w:rPr>
        <w:t>KI</w:t>
      </w:r>
      <w:r>
        <w:t xml:space="preserve"> = kiegészítő tevékenységként végzett szálláshely szolgáltatás</w:t>
      </w:r>
    </w:p>
    <w:p w:rsidR="00BC3ED5" w:rsidRPr="00333B18" w:rsidRDefault="00BC3ED5">
      <w:pPr>
        <w:pStyle w:val="Lbjegyzetszveg"/>
      </w:pPr>
    </w:p>
  </w:footnote>
  <w:footnote w:id="3">
    <w:p w:rsidR="00BC3ED5" w:rsidRDefault="00BC3ED5" w:rsidP="00E301F6">
      <w:pPr>
        <w:pStyle w:val="Lbjegyzetszveg"/>
        <w:tabs>
          <w:tab w:val="left" w:pos="2268"/>
        </w:tabs>
      </w:pPr>
      <w:r>
        <w:rPr>
          <w:rStyle w:val="Lbjegyzet-hivatkozs"/>
        </w:rPr>
        <w:footnoteRef/>
      </w:r>
      <w:r>
        <w:t xml:space="preserve"> </w:t>
      </w:r>
      <w:r>
        <w:tab/>
        <w:t>Jelzőszám</w:t>
      </w:r>
    </w:p>
    <w:p w:rsidR="00BC3ED5" w:rsidRDefault="00BC3ED5" w:rsidP="00E301F6">
      <w:pPr>
        <w:pStyle w:val="Lbjegyzetszveg"/>
        <w:tabs>
          <w:tab w:val="left" w:pos="2268"/>
        </w:tabs>
        <w:rPr>
          <w:b/>
        </w:rPr>
      </w:pPr>
      <w:r>
        <w:t>Üdülő</w:t>
      </w:r>
      <w:r>
        <w:tab/>
      </w:r>
      <w:r>
        <w:rPr>
          <w:b/>
        </w:rPr>
        <w:t>911</w:t>
      </w:r>
    </w:p>
    <w:p w:rsidR="00BC3ED5" w:rsidRDefault="00BC3ED5" w:rsidP="00E301F6">
      <w:pPr>
        <w:pStyle w:val="Lbjegyzetszveg"/>
        <w:tabs>
          <w:tab w:val="left" w:pos="2268"/>
        </w:tabs>
        <w:rPr>
          <w:b/>
        </w:rPr>
      </w:pPr>
      <w:r>
        <w:t>G</w:t>
      </w:r>
      <w:r w:rsidRPr="00E301F6">
        <w:t>yermeküdülő</w:t>
      </w:r>
      <w:r>
        <w:rPr>
          <w:b/>
        </w:rPr>
        <w:tab/>
        <w:t>912</w:t>
      </w:r>
    </w:p>
    <w:p w:rsidR="00BC3ED5" w:rsidRDefault="00BC3ED5" w:rsidP="00E301F6">
      <w:pPr>
        <w:pStyle w:val="Lbjegyzetszveg"/>
        <w:tabs>
          <w:tab w:val="left" w:pos="2268"/>
        </w:tabs>
        <w:rPr>
          <w:b/>
        </w:rPr>
      </w:pPr>
      <w:r w:rsidRPr="00E301F6">
        <w:t>Villa</w:t>
      </w:r>
      <w:r>
        <w:tab/>
      </w:r>
      <w:r w:rsidRPr="00E301F6">
        <w:rPr>
          <w:b/>
        </w:rPr>
        <w:t>913</w:t>
      </w:r>
    </w:p>
    <w:p w:rsidR="00BC3ED5" w:rsidRDefault="00BC3ED5" w:rsidP="00E301F6">
      <w:pPr>
        <w:pStyle w:val="Lbjegyzetszveg"/>
        <w:tabs>
          <w:tab w:val="left" w:pos="2268"/>
        </w:tabs>
        <w:rPr>
          <w:b/>
        </w:rPr>
      </w:pPr>
      <w:r>
        <w:t>Gyermek- és ifjúsági tábor</w:t>
      </w:r>
      <w:r>
        <w:tab/>
      </w:r>
      <w:r>
        <w:rPr>
          <w:b/>
        </w:rPr>
        <w:t>921</w:t>
      </w:r>
    </w:p>
    <w:p w:rsidR="00BC3ED5" w:rsidRDefault="00BC3ED5" w:rsidP="00E301F6">
      <w:pPr>
        <w:pStyle w:val="Lbjegyzetszveg"/>
        <w:tabs>
          <w:tab w:val="left" w:pos="2268"/>
        </w:tabs>
        <w:rPr>
          <w:b/>
        </w:rPr>
      </w:pPr>
      <w:r>
        <w:t>Telepített sátortábor</w:t>
      </w:r>
      <w:r>
        <w:tab/>
      </w:r>
      <w:r>
        <w:rPr>
          <w:b/>
        </w:rPr>
        <w:t>922</w:t>
      </w:r>
    </w:p>
    <w:p w:rsidR="00BC3ED5" w:rsidRDefault="00BC3ED5" w:rsidP="00E301F6">
      <w:pPr>
        <w:pStyle w:val="Lbjegyzetszveg"/>
        <w:tabs>
          <w:tab w:val="left" w:pos="2268"/>
        </w:tabs>
        <w:rPr>
          <w:b/>
        </w:rPr>
      </w:pPr>
      <w:r>
        <w:t>Turistaház</w:t>
      </w:r>
      <w:r>
        <w:tab/>
      </w:r>
      <w:r>
        <w:rPr>
          <w:b/>
        </w:rPr>
        <w:t>941</w:t>
      </w:r>
    </w:p>
    <w:p w:rsidR="00BC3ED5" w:rsidRDefault="00BC3ED5" w:rsidP="00E301F6">
      <w:pPr>
        <w:pStyle w:val="Lbjegyzetszveg"/>
        <w:tabs>
          <w:tab w:val="left" w:pos="2268"/>
        </w:tabs>
        <w:rPr>
          <w:b/>
        </w:rPr>
      </w:pPr>
      <w:r>
        <w:t>Kulcsos ház</w:t>
      </w:r>
      <w:r>
        <w:tab/>
      </w:r>
      <w:r>
        <w:rPr>
          <w:b/>
        </w:rPr>
        <w:t>942</w:t>
      </w:r>
    </w:p>
    <w:p w:rsidR="00BC3ED5" w:rsidRDefault="00BC3ED5" w:rsidP="00E301F6">
      <w:pPr>
        <w:pStyle w:val="Lbjegyzetszveg"/>
        <w:tabs>
          <w:tab w:val="left" w:pos="2268"/>
        </w:tabs>
        <w:rPr>
          <w:b/>
        </w:rPr>
      </w:pPr>
      <w:r>
        <w:t>Matracszállás</w:t>
      </w:r>
      <w:r>
        <w:tab/>
      </w:r>
      <w:r>
        <w:rPr>
          <w:b/>
        </w:rPr>
        <w:t>943</w:t>
      </w:r>
    </w:p>
    <w:p w:rsidR="00BC3ED5" w:rsidRDefault="00BC3ED5" w:rsidP="00E301F6">
      <w:pPr>
        <w:pStyle w:val="Lbjegyzetszveg"/>
        <w:tabs>
          <w:tab w:val="left" w:pos="2268"/>
        </w:tabs>
        <w:rPr>
          <w:b/>
        </w:rPr>
      </w:pPr>
      <w:r>
        <w:t>Bivakszállás</w:t>
      </w:r>
      <w:r>
        <w:tab/>
      </w:r>
      <w:r>
        <w:rPr>
          <w:b/>
        </w:rPr>
        <w:t>951</w:t>
      </w:r>
    </w:p>
    <w:p w:rsidR="00BC3ED5" w:rsidRDefault="00BC3ED5" w:rsidP="00E301F6">
      <w:pPr>
        <w:pStyle w:val="Lbjegyzetszveg"/>
        <w:tabs>
          <w:tab w:val="left" w:pos="2268"/>
        </w:tabs>
        <w:rPr>
          <w:b/>
        </w:rPr>
      </w:pPr>
      <w:r>
        <w:t>Téliesített bivakszállás</w:t>
      </w:r>
      <w:r>
        <w:tab/>
      </w:r>
      <w:r>
        <w:rPr>
          <w:b/>
        </w:rPr>
        <w:t>952</w:t>
      </w:r>
    </w:p>
    <w:p w:rsidR="00BC3ED5" w:rsidRDefault="00BC3ED5" w:rsidP="00E301F6">
      <w:pPr>
        <w:pStyle w:val="Lbjegyzetszveg"/>
        <w:tabs>
          <w:tab w:val="left" w:pos="2268"/>
        </w:tabs>
        <w:rPr>
          <w:b/>
        </w:rPr>
      </w:pPr>
      <w:r>
        <w:t>Munkásszállás</w:t>
      </w:r>
      <w:r>
        <w:tab/>
      </w:r>
      <w:r>
        <w:rPr>
          <w:b/>
        </w:rPr>
        <w:t>961</w:t>
      </w:r>
    </w:p>
    <w:p w:rsidR="00BC3ED5" w:rsidRDefault="00BC3ED5" w:rsidP="00E301F6">
      <w:pPr>
        <w:pStyle w:val="Lbjegyzetszveg"/>
        <w:tabs>
          <w:tab w:val="left" w:pos="2268"/>
        </w:tabs>
        <w:rPr>
          <w:b/>
        </w:rPr>
      </w:pPr>
      <w:r>
        <w:t>Vendégszállás</w:t>
      </w:r>
      <w:r>
        <w:tab/>
      </w:r>
      <w:r w:rsidRPr="005E49DD">
        <w:rPr>
          <w:b/>
        </w:rPr>
        <w:t>962</w:t>
      </w:r>
    </w:p>
    <w:p w:rsidR="00BC3ED5" w:rsidRDefault="00BC3ED5" w:rsidP="00E301F6">
      <w:pPr>
        <w:pStyle w:val="Lbjegyzetszveg"/>
        <w:tabs>
          <w:tab w:val="left" w:pos="2268"/>
        </w:tabs>
        <w:rPr>
          <w:b/>
        </w:rPr>
      </w:pPr>
      <w:r>
        <w:t>Diákotthon, kollégium</w:t>
      </w:r>
      <w:r>
        <w:tab/>
      </w:r>
      <w:r>
        <w:rPr>
          <w:b/>
        </w:rPr>
        <w:t>970</w:t>
      </w:r>
    </w:p>
    <w:p w:rsidR="00BC3ED5" w:rsidRPr="005E49DD" w:rsidRDefault="00BC3ED5" w:rsidP="00E301F6">
      <w:pPr>
        <w:pStyle w:val="Lbjegyzetszveg"/>
        <w:tabs>
          <w:tab w:val="left" w:pos="2268"/>
        </w:tabs>
        <w:rPr>
          <w:b/>
        </w:rPr>
      </w:pPr>
      <w:r>
        <w:rPr>
          <w:b/>
        </w:rPr>
        <w:t>(A nomád táborhelyeket nem kell nyilvántartásba venni!)</w:t>
      </w:r>
    </w:p>
    <w:p w:rsidR="00BC3ED5" w:rsidRPr="00E301F6" w:rsidRDefault="00BC3ED5" w:rsidP="00E301F6">
      <w:pPr>
        <w:pStyle w:val="Lbjegyzetszveg"/>
        <w:tabs>
          <w:tab w:val="left" w:pos="2268"/>
        </w:tabs>
        <w:rPr>
          <w:b/>
        </w:rPr>
      </w:pPr>
    </w:p>
  </w:footnote>
  <w:footnote w:id="4">
    <w:p w:rsidR="00BC3ED5" w:rsidRDefault="00BC3ED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 xml:space="preserve">„A”, „B” </w:t>
      </w:r>
      <w:r w:rsidRPr="00C874FF">
        <w:t>vagy</w:t>
      </w:r>
      <w:r>
        <w:rPr>
          <w:b/>
        </w:rPr>
        <w:t xml:space="preserve"> „C” </w:t>
      </w:r>
      <w:r w:rsidRPr="00C874FF">
        <w:t>kategória</w:t>
      </w:r>
    </w:p>
    <w:p w:rsidR="00BC3ED5" w:rsidRPr="00C874FF" w:rsidRDefault="00BC3ED5">
      <w:pPr>
        <w:pStyle w:val="Lbjegyzetszveg"/>
        <w:rPr>
          <w:b/>
        </w:rPr>
      </w:pPr>
    </w:p>
  </w:footnote>
  <w:footnote w:id="5">
    <w:p w:rsidR="00BC3ED5" w:rsidRDefault="00BC3ED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1</w:t>
      </w:r>
      <w:r>
        <w:t xml:space="preserve"> = állandó jelleggel nyitva tartó szálláshely</w:t>
      </w:r>
    </w:p>
    <w:p w:rsidR="00BC3ED5" w:rsidRDefault="00BC3ED5">
      <w:pPr>
        <w:pStyle w:val="Lbjegyzetszveg"/>
      </w:pPr>
      <w:r>
        <w:t xml:space="preserve">   </w:t>
      </w:r>
      <w:r>
        <w:rPr>
          <w:b/>
        </w:rPr>
        <w:t>2</w:t>
      </w:r>
      <w:r>
        <w:t xml:space="preserve"> = idényjelleggel nyitva tartó szálláshely</w:t>
      </w:r>
    </w:p>
    <w:p w:rsidR="00BC3ED5" w:rsidRPr="0063433C" w:rsidRDefault="00BC3ED5">
      <w:pPr>
        <w:pStyle w:val="Lbjegyzetszveg"/>
      </w:pPr>
      <w:r>
        <w:t xml:space="preserve">   </w:t>
      </w:r>
      <w:r>
        <w:rPr>
          <w:b/>
        </w:rPr>
        <w:t>3</w:t>
      </w:r>
      <w:r>
        <w:t xml:space="preserve"> = eseti jelleggel nyitva tartó szálláshely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90"/>
    <w:rsid w:val="0000127E"/>
    <w:rsid w:val="00152D28"/>
    <w:rsid w:val="00205EE7"/>
    <w:rsid w:val="002C076F"/>
    <w:rsid w:val="00333B18"/>
    <w:rsid w:val="003432DB"/>
    <w:rsid w:val="00361DFC"/>
    <w:rsid w:val="003729D0"/>
    <w:rsid w:val="003E1865"/>
    <w:rsid w:val="003F3AD7"/>
    <w:rsid w:val="00495509"/>
    <w:rsid w:val="004C3346"/>
    <w:rsid w:val="00551F2D"/>
    <w:rsid w:val="005E49DD"/>
    <w:rsid w:val="0063433C"/>
    <w:rsid w:val="00777010"/>
    <w:rsid w:val="007C05E9"/>
    <w:rsid w:val="00816FA5"/>
    <w:rsid w:val="0092552D"/>
    <w:rsid w:val="00B9666D"/>
    <w:rsid w:val="00BC3ED5"/>
    <w:rsid w:val="00C058E3"/>
    <w:rsid w:val="00C874FF"/>
    <w:rsid w:val="00D31E7D"/>
    <w:rsid w:val="00D82D27"/>
    <w:rsid w:val="00D876B7"/>
    <w:rsid w:val="00E301F6"/>
    <w:rsid w:val="00E31A9B"/>
    <w:rsid w:val="00E86379"/>
    <w:rsid w:val="00EA4B06"/>
    <w:rsid w:val="00F426BA"/>
    <w:rsid w:val="00F623B3"/>
    <w:rsid w:val="00FB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2C9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8637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6379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863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2C9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8637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6379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863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E1604-8D48-42F1-80EC-C30E6259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Ohid10</dc:creator>
  <cp:lastModifiedBy>Ohid10</cp:lastModifiedBy>
  <cp:revision>14</cp:revision>
  <cp:lastPrinted>2015-03-25T08:08:00Z</cp:lastPrinted>
  <dcterms:created xsi:type="dcterms:W3CDTF">2015-03-23T10:15:00Z</dcterms:created>
  <dcterms:modified xsi:type="dcterms:W3CDTF">2015-03-25T08:09:00Z</dcterms:modified>
</cp:coreProperties>
</file>