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2D" w:rsidRPr="008975D7" w:rsidRDefault="00C40A2D" w:rsidP="004219A8">
      <w:pPr>
        <w:pStyle w:val="Title"/>
        <w:rPr>
          <w:szCs w:val="24"/>
        </w:rPr>
      </w:pPr>
      <w:r>
        <w:rPr>
          <w:szCs w:val="24"/>
        </w:rPr>
        <w:t>Rábacsanak K</w:t>
      </w:r>
      <w:r w:rsidRPr="008975D7">
        <w:rPr>
          <w:szCs w:val="24"/>
        </w:rPr>
        <w:t>özség Önkormányzata</w:t>
      </w:r>
    </w:p>
    <w:p w:rsidR="00C40A2D" w:rsidRPr="008975D7" w:rsidRDefault="00C40A2D" w:rsidP="004219A8">
      <w:pPr>
        <w:pStyle w:val="Title"/>
        <w:rPr>
          <w:szCs w:val="24"/>
        </w:rPr>
      </w:pPr>
      <w:r w:rsidRPr="008975D7">
        <w:rPr>
          <w:szCs w:val="24"/>
        </w:rPr>
        <w:t>Képviselő-testületének</w:t>
      </w:r>
    </w:p>
    <w:p w:rsidR="00C40A2D" w:rsidRPr="008975D7" w:rsidRDefault="00C40A2D" w:rsidP="004219A8">
      <w:pPr>
        <w:pStyle w:val="Title"/>
        <w:rPr>
          <w:szCs w:val="24"/>
        </w:rPr>
      </w:pPr>
      <w:r>
        <w:rPr>
          <w:szCs w:val="24"/>
        </w:rPr>
        <w:t>19</w:t>
      </w:r>
      <w:r w:rsidRPr="008975D7">
        <w:rPr>
          <w:szCs w:val="24"/>
        </w:rPr>
        <w:t>/</w:t>
      </w:r>
      <w:r>
        <w:rPr>
          <w:szCs w:val="24"/>
        </w:rPr>
        <w:t>2013.(XII.16.) önkormányzati rendelete</w:t>
      </w:r>
      <w:r w:rsidRPr="008975D7">
        <w:rPr>
          <w:szCs w:val="24"/>
        </w:rPr>
        <w:t xml:space="preserve"> </w:t>
      </w:r>
    </w:p>
    <w:p w:rsidR="00C40A2D" w:rsidRPr="008975D7" w:rsidRDefault="00C40A2D" w:rsidP="004219A8">
      <w:pPr>
        <w:jc w:val="center"/>
        <w:rPr>
          <w:b/>
          <w:sz w:val="24"/>
          <w:szCs w:val="24"/>
        </w:rPr>
      </w:pPr>
      <w:r w:rsidRPr="008975D7">
        <w:rPr>
          <w:b/>
          <w:sz w:val="24"/>
          <w:szCs w:val="24"/>
        </w:rPr>
        <w:t>a hulladékgazdálkodási közszolgáltatásról</w:t>
      </w:r>
    </w:p>
    <w:p w:rsidR="00C40A2D" w:rsidRDefault="00C40A2D" w:rsidP="00201E43">
      <w:pPr>
        <w:jc w:val="center"/>
        <w:rPr>
          <w:sz w:val="24"/>
          <w:szCs w:val="24"/>
        </w:rPr>
      </w:pPr>
    </w:p>
    <w:p w:rsidR="00C40A2D" w:rsidRPr="008975D7" w:rsidRDefault="00C40A2D" w:rsidP="00201E43">
      <w:pPr>
        <w:jc w:val="center"/>
        <w:rPr>
          <w:sz w:val="24"/>
          <w:szCs w:val="24"/>
        </w:rPr>
      </w:pPr>
    </w:p>
    <w:p w:rsidR="00C40A2D" w:rsidRPr="008975D7" w:rsidRDefault="00C40A2D" w:rsidP="004219A8">
      <w:pPr>
        <w:pStyle w:val="Standard"/>
        <w:tabs>
          <w:tab w:val="right" w:pos="-540"/>
          <w:tab w:val="left" w:pos="0"/>
        </w:tabs>
        <w:ind w:right="-3"/>
        <w:jc w:val="both"/>
        <w:rPr>
          <w:shd w:val="clear" w:color="auto" w:fill="FFFF00"/>
        </w:rPr>
      </w:pPr>
      <w:r>
        <w:t>Rábacsanak K</w:t>
      </w:r>
      <w:r w:rsidRPr="008975D7">
        <w:t>özség Önkormányzata az Alaptörvény 32. cikk (1) bekezdés a) pontjában meghatározott feladatkörében eljárva a hulladékról szóló 2012. évi CLXXXV. törvény 88. § (4) bekezdésében kapott felhatalmazása alapján, a Magyarország helyi önkormányzatairól szóló 2011. évi CLXXXIX. törvény 13. § (1) bekezdés 19. pontjában meghatározott hulladékgazdálkodási feladatkörében eljárva az alábbi rendeletet alkotja:</w:t>
      </w:r>
    </w:p>
    <w:p w:rsidR="00C40A2D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pStyle w:val="Heading1"/>
        <w:rPr>
          <w:szCs w:val="24"/>
        </w:rPr>
      </w:pPr>
      <w:r w:rsidRPr="008975D7">
        <w:rPr>
          <w:szCs w:val="24"/>
        </w:rPr>
        <w:t>I. fejezet</w:t>
      </w:r>
    </w:p>
    <w:p w:rsidR="00C40A2D" w:rsidRPr="008975D7" w:rsidRDefault="00C40A2D" w:rsidP="004219A8">
      <w:pPr>
        <w:jc w:val="center"/>
        <w:rPr>
          <w:sz w:val="24"/>
          <w:szCs w:val="24"/>
        </w:rPr>
      </w:pPr>
    </w:p>
    <w:p w:rsidR="00C40A2D" w:rsidRPr="008975D7" w:rsidRDefault="00C40A2D" w:rsidP="004219A8">
      <w:pPr>
        <w:jc w:val="center"/>
        <w:rPr>
          <w:b/>
          <w:sz w:val="24"/>
          <w:szCs w:val="24"/>
        </w:rPr>
      </w:pPr>
      <w:r w:rsidRPr="008975D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8975D7">
        <w:rPr>
          <w:b/>
          <w:sz w:val="24"/>
          <w:szCs w:val="24"/>
        </w:rPr>
        <w:t>Általános rendelkezések</w:t>
      </w:r>
    </w:p>
    <w:p w:rsidR="00C40A2D" w:rsidRPr="008975D7" w:rsidRDefault="00C40A2D" w:rsidP="004219A8">
      <w:pPr>
        <w:rPr>
          <w:b/>
          <w:sz w:val="24"/>
          <w:szCs w:val="24"/>
        </w:rPr>
      </w:pPr>
    </w:p>
    <w:p w:rsidR="00C40A2D" w:rsidRPr="008975D7" w:rsidRDefault="00C40A2D" w:rsidP="008975D7">
      <w:pPr>
        <w:pStyle w:val="ListParagraph"/>
        <w:ind w:left="0"/>
        <w:jc w:val="both"/>
        <w:rPr>
          <w:sz w:val="24"/>
          <w:szCs w:val="24"/>
        </w:rPr>
      </w:pPr>
      <w:r w:rsidRPr="00201E43">
        <w:rPr>
          <w:b/>
          <w:sz w:val="24"/>
          <w:szCs w:val="24"/>
        </w:rPr>
        <w:t>1. §</w:t>
      </w:r>
      <w:r>
        <w:rPr>
          <w:sz w:val="24"/>
          <w:szCs w:val="24"/>
        </w:rPr>
        <w:t xml:space="preserve"> (1) Rábacsanak K</w:t>
      </w:r>
      <w:r w:rsidRPr="008975D7">
        <w:rPr>
          <w:sz w:val="24"/>
          <w:szCs w:val="24"/>
        </w:rPr>
        <w:t xml:space="preserve">özség Önkormányzata (a továbbiakban: Önkormányzat) a jelen rendeletben foglaltak szerint hulladékgazdálkodási közszolgáltatást biztosít a hulladékgazdálkodási közszolgáltatás körébe tartozó hulladék rendszeres gyűjtésére, elszállítására és kezelésére. Az önkormányzat a hulladékgazdálkodási közszolgáltatás megszervezésével kapcsolatos egyes feladat- és hatásköreinek gyakorlását a Mosonmagyaróvári Nagytérségi Hulladékgazdálkodási Önkormányzati Társulás (a továbbiakban: Társulás) útján gyakorolja. </w:t>
      </w:r>
    </w:p>
    <w:p w:rsidR="00C40A2D" w:rsidRPr="008975D7" w:rsidRDefault="00C40A2D" w:rsidP="008975D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8975D7">
        <w:rPr>
          <w:sz w:val="24"/>
          <w:szCs w:val="24"/>
        </w:rPr>
        <w:t>A helyi hulladékgazdálkodási közszolgáltatás az önkormányzat közigazgatási területére terjed ki.</w:t>
      </w:r>
    </w:p>
    <w:p w:rsidR="00C40A2D" w:rsidRPr="008975D7" w:rsidRDefault="00C40A2D" w:rsidP="008975D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8975D7">
        <w:rPr>
          <w:sz w:val="24"/>
          <w:szCs w:val="24"/>
        </w:rPr>
        <w:t xml:space="preserve">Jelen rendelet hatálya az önkormányzat közigazgatási területén valamennyi ingatlanhasználóra kiterjed. </w:t>
      </w:r>
    </w:p>
    <w:p w:rsidR="00C40A2D" w:rsidRPr="008975D7" w:rsidRDefault="00C40A2D" w:rsidP="008975D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8975D7">
        <w:rPr>
          <w:sz w:val="24"/>
          <w:szCs w:val="24"/>
        </w:rPr>
        <w:t xml:space="preserve">A jelen rendeletben használt fogalmakat magasabb szintű jogszabályok definiálják. A jelen rendeletben használt fogalmak tekintetében elsődlegesen a hulladékról szóló 2012. évi CLXXXV. </w:t>
      </w:r>
      <w:r>
        <w:rPr>
          <w:sz w:val="24"/>
          <w:szCs w:val="24"/>
        </w:rPr>
        <w:t>t</w:t>
      </w:r>
      <w:r w:rsidRPr="008975D7">
        <w:rPr>
          <w:sz w:val="24"/>
          <w:szCs w:val="24"/>
        </w:rPr>
        <w:t>örvény (a továbbiakban: Ht.) és a végrehajtását szolgáló jogszabályok alkalmazandók.</w:t>
      </w: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201E43">
      <w:pPr>
        <w:pStyle w:val="ListParagraph"/>
        <w:ind w:left="0"/>
        <w:jc w:val="both"/>
        <w:rPr>
          <w:sz w:val="24"/>
          <w:szCs w:val="24"/>
        </w:rPr>
      </w:pPr>
      <w:r w:rsidRPr="00201E43">
        <w:rPr>
          <w:b/>
          <w:sz w:val="24"/>
          <w:szCs w:val="24"/>
        </w:rPr>
        <w:t>2. §</w:t>
      </w:r>
      <w:r>
        <w:rPr>
          <w:sz w:val="24"/>
          <w:szCs w:val="24"/>
        </w:rPr>
        <w:t xml:space="preserve"> (1) </w:t>
      </w:r>
      <w:r w:rsidRPr="008975D7">
        <w:rPr>
          <w:sz w:val="24"/>
          <w:szCs w:val="24"/>
        </w:rPr>
        <w:t xml:space="preserve">Az önkormányzat közigazgatási területén a közszolgáltatás folyamatos és biztonságos ellátását 2014. </w:t>
      </w:r>
      <w:r>
        <w:rPr>
          <w:sz w:val="24"/>
          <w:szCs w:val="24"/>
        </w:rPr>
        <w:t>január 1. napjától a Kisalföldi</w:t>
      </w:r>
      <w:r w:rsidRPr="008975D7">
        <w:rPr>
          <w:sz w:val="24"/>
          <w:szCs w:val="24"/>
        </w:rPr>
        <w:t xml:space="preserve"> Kommunális Hulladékgazdálkodási Közszolgáltató Nonprofit Korlátolt Felelősségű Társaság (korábbi nevén: REKULTÍV Környezetvédelmi és Hulladékhasznosító Korlátolt Felelősségű Társulás)</w:t>
      </w:r>
      <w:r>
        <w:rPr>
          <w:sz w:val="24"/>
          <w:szCs w:val="24"/>
        </w:rPr>
        <w:t xml:space="preserve">, </w:t>
      </w:r>
      <w:r w:rsidRPr="008975D7">
        <w:rPr>
          <w:sz w:val="24"/>
          <w:szCs w:val="24"/>
        </w:rPr>
        <w:t>(a továbbiakban: Közszolgáltató) végzi és biztosítja. A Közszolgáltató a közszolgáltatás ellátására az önkormányzat közigazgatási területén kizárólagos jogosultsággal rendelkezik.</w:t>
      </w:r>
    </w:p>
    <w:p w:rsidR="00C40A2D" w:rsidRPr="008975D7" w:rsidRDefault="00C40A2D" w:rsidP="00201E4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8975D7">
        <w:rPr>
          <w:sz w:val="24"/>
          <w:szCs w:val="24"/>
        </w:rPr>
        <w:t xml:space="preserve">A Közszolgáltató számára jogszabály lehetőséget biztosít arra, hogy hulladékgazdálkodás közszolgáltatási tevékenysége ellátásához alvállalkozót vegyen igénybe. A Közszolgáltató alvállalkozók igénybevétele esetén köteles haladéktalanul tájékoztatást nyújtani az önkormányzat számára az általa igénybe vett alvállalkozói tevékenység tartalmáról és a jelen rendelet hatálya alá tartozó közszolgáltatáshoz viszonyított arányáról. </w:t>
      </w:r>
    </w:p>
    <w:p w:rsidR="00C40A2D" w:rsidRPr="00201E43" w:rsidRDefault="00C40A2D" w:rsidP="004219A8">
      <w:pPr>
        <w:pStyle w:val="Standard"/>
        <w:tabs>
          <w:tab w:val="left" w:pos="0"/>
          <w:tab w:val="right" w:pos="8953"/>
        </w:tabs>
        <w:ind w:right="-3"/>
        <w:jc w:val="both"/>
      </w:pPr>
    </w:p>
    <w:p w:rsidR="00C40A2D" w:rsidRPr="008975D7" w:rsidRDefault="00C40A2D" w:rsidP="004219A8">
      <w:pPr>
        <w:pStyle w:val="Standard"/>
        <w:tabs>
          <w:tab w:val="left" w:pos="2340"/>
          <w:tab w:val="left" w:pos="2520"/>
          <w:tab w:val="left" w:pos="2880"/>
        </w:tabs>
        <w:ind w:right="-3" w:hanging="11"/>
        <w:jc w:val="both"/>
      </w:pPr>
      <w:r w:rsidRPr="00201E43">
        <w:rPr>
          <w:b/>
        </w:rPr>
        <w:t>3. §</w:t>
      </w:r>
      <w:r>
        <w:t xml:space="preserve"> </w:t>
      </w:r>
      <w:r w:rsidRPr="008975D7">
        <w:t>A települési hulladékkal kapcsolatos hulladékgazdálkodási helyi közszolgáltatás ellátásáról szóló szerződés megkötésére vonatkozó hatáskörét az Önkormányzat a Társulásra ruházta át. A Társulás és a Közszolgáltató között létrejött közszolgáltatási szerződés nyilvános, azt a Közszolgáltató saját honlapján illetve ügyfélszolgálatán közzéteszi.</w:t>
      </w:r>
    </w:p>
    <w:p w:rsidR="00C40A2D" w:rsidRDefault="00C40A2D" w:rsidP="004219A8">
      <w:pPr>
        <w:rPr>
          <w:sz w:val="24"/>
          <w:szCs w:val="24"/>
        </w:rPr>
      </w:pPr>
    </w:p>
    <w:p w:rsidR="00C40A2D" w:rsidRDefault="00C40A2D" w:rsidP="004219A8">
      <w:pPr>
        <w:rPr>
          <w:sz w:val="24"/>
          <w:szCs w:val="24"/>
        </w:rPr>
      </w:pPr>
    </w:p>
    <w:p w:rsidR="00C40A2D" w:rsidRDefault="00C40A2D" w:rsidP="004219A8">
      <w:pPr>
        <w:rPr>
          <w:sz w:val="24"/>
          <w:szCs w:val="24"/>
        </w:rPr>
      </w:pPr>
    </w:p>
    <w:p w:rsidR="00C40A2D" w:rsidRDefault="00C40A2D" w:rsidP="00BA5042">
      <w:pPr>
        <w:jc w:val="center"/>
        <w:rPr>
          <w:b/>
          <w:sz w:val="24"/>
          <w:szCs w:val="24"/>
        </w:rPr>
      </w:pPr>
      <w:r w:rsidRPr="008975D7">
        <w:rPr>
          <w:b/>
          <w:sz w:val="24"/>
          <w:szCs w:val="24"/>
        </w:rPr>
        <w:t>II. fejezet</w:t>
      </w:r>
    </w:p>
    <w:p w:rsidR="00C40A2D" w:rsidRPr="008975D7" w:rsidRDefault="00C40A2D" w:rsidP="00BA5042">
      <w:pPr>
        <w:jc w:val="center"/>
        <w:rPr>
          <w:b/>
          <w:sz w:val="24"/>
          <w:szCs w:val="24"/>
        </w:rPr>
      </w:pPr>
    </w:p>
    <w:p w:rsidR="00C40A2D" w:rsidRPr="008975D7" w:rsidRDefault="00C40A2D" w:rsidP="004219A8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8975D7">
          <w:rPr>
            <w:b/>
            <w:sz w:val="24"/>
            <w:szCs w:val="24"/>
          </w:rPr>
          <w:t>1.</w:t>
        </w:r>
        <w:r>
          <w:rPr>
            <w:b/>
            <w:sz w:val="24"/>
            <w:szCs w:val="24"/>
          </w:rPr>
          <w:t xml:space="preserve"> </w:t>
        </w:r>
        <w:r w:rsidRPr="008975D7">
          <w:rPr>
            <w:b/>
            <w:sz w:val="24"/>
            <w:szCs w:val="24"/>
          </w:rPr>
          <w:t>A</w:t>
        </w:r>
      </w:smartTag>
      <w:r w:rsidRPr="008975D7">
        <w:rPr>
          <w:b/>
          <w:sz w:val="24"/>
          <w:szCs w:val="24"/>
        </w:rPr>
        <w:t xml:space="preserve"> hulladékgazdálkodási közszolgáltatás tartalma és ellátásának rendje</w:t>
      </w:r>
    </w:p>
    <w:p w:rsidR="00C40A2D" w:rsidRPr="008975D7" w:rsidRDefault="00C40A2D" w:rsidP="004219A8">
      <w:pPr>
        <w:jc w:val="center"/>
        <w:rPr>
          <w:b/>
          <w:sz w:val="24"/>
          <w:szCs w:val="24"/>
        </w:rPr>
      </w:pPr>
    </w:p>
    <w:p w:rsidR="00C40A2D" w:rsidRPr="008975D7" w:rsidRDefault="00C40A2D" w:rsidP="00201E43">
      <w:pPr>
        <w:pStyle w:val="ListParagraph"/>
        <w:ind w:left="0"/>
        <w:jc w:val="both"/>
        <w:rPr>
          <w:sz w:val="24"/>
          <w:szCs w:val="24"/>
        </w:rPr>
      </w:pPr>
      <w:r w:rsidRPr="00201E43">
        <w:rPr>
          <w:b/>
          <w:sz w:val="24"/>
          <w:szCs w:val="24"/>
        </w:rPr>
        <w:t>4. §</w:t>
      </w:r>
      <w:r>
        <w:rPr>
          <w:sz w:val="24"/>
          <w:szCs w:val="24"/>
        </w:rPr>
        <w:t xml:space="preserve"> (1) </w:t>
      </w:r>
      <w:r w:rsidRPr="008975D7">
        <w:rPr>
          <w:sz w:val="24"/>
          <w:szCs w:val="24"/>
        </w:rPr>
        <w:t xml:space="preserve">A Közszolgáltató tevékenysége kiterjed a Ht. 42 § (1) bekezdésében foglalt valamennyi feladat ellátására, kivéve a Ht. 42 § (1) bekezdés d) pontjában foglalt feladatokat. </w:t>
      </w:r>
    </w:p>
    <w:p w:rsidR="00C40A2D" w:rsidRPr="008975D7" w:rsidRDefault="00C40A2D" w:rsidP="00201E4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8975D7">
        <w:rPr>
          <w:sz w:val="24"/>
          <w:szCs w:val="24"/>
        </w:rPr>
        <w:t>A közszolgáltatás teljesítésének feltételeiről illetve változásáról a Közszolgáltató az ingatlanhasználót írásban köteles értesíteni vagy felhívás közzététele útján tájékoztatni, az erre vonatkozó információkat honlapján közzétenni. A hulladékgazdálkodási helyi közszolgáltatás feltételeiben bekövetkezett változásokról a Közszolgáltató az ingatlanhasználót - a változás bekövetkezte előtt – írásban is értesíteni köteles.</w:t>
      </w:r>
    </w:p>
    <w:p w:rsidR="00C40A2D" w:rsidRPr="008975D7" w:rsidRDefault="00C40A2D" w:rsidP="00201E4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8975D7">
        <w:rPr>
          <w:sz w:val="24"/>
          <w:szCs w:val="24"/>
        </w:rPr>
        <w:t>A jelen rendelet II. fejezetében meghatározott kötele</w:t>
      </w:r>
      <w:r>
        <w:rPr>
          <w:sz w:val="24"/>
          <w:szCs w:val="24"/>
        </w:rPr>
        <w:t>ző közszolgáltatási feladatokat</w:t>
      </w:r>
      <w:r w:rsidRPr="008975D7">
        <w:rPr>
          <w:sz w:val="24"/>
          <w:szCs w:val="24"/>
        </w:rPr>
        <w:t xml:space="preserve"> a közszolgáltató a jelen rendelet 2. számú mellékletében felsorolt feladatok ellátásával biztosítja.</w:t>
      </w:r>
    </w:p>
    <w:p w:rsidR="00C40A2D" w:rsidRPr="008975D7" w:rsidRDefault="00C40A2D" w:rsidP="004219A8">
      <w:pPr>
        <w:pStyle w:val="ListParagraph"/>
        <w:jc w:val="both"/>
        <w:rPr>
          <w:sz w:val="24"/>
          <w:szCs w:val="24"/>
        </w:rPr>
      </w:pPr>
    </w:p>
    <w:p w:rsidR="00C40A2D" w:rsidRPr="008975D7" w:rsidRDefault="00C40A2D" w:rsidP="004219A8">
      <w:pPr>
        <w:pStyle w:val="ListParagraph"/>
        <w:jc w:val="center"/>
        <w:rPr>
          <w:b/>
          <w:sz w:val="24"/>
          <w:szCs w:val="24"/>
        </w:rPr>
      </w:pPr>
      <w:r w:rsidRPr="008975D7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</w:t>
      </w:r>
      <w:r w:rsidRPr="008975D7">
        <w:rPr>
          <w:b/>
          <w:sz w:val="24"/>
          <w:szCs w:val="24"/>
        </w:rPr>
        <w:t>A vegyes hulladék gyűjtése</w:t>
      </w:r>
    </w:p>
    <w:p w:rsidR="00C40A2D" w:rsidRPr="008975D7" w:rsidRDefault="00C40A2D" w:rsidP="004219A8">
      <w:pPr>
        <w:pStyle w:val="ListParagraph"/>
        <w:jc w:val="both"/>
        <w:rPr>
          <w:sz w:val="24"/>
          <w:szCs w:val="24"/>
        </w:rPr>
      </w:pPr>
    </w:p>
    <w:p w:rsidR="00C40A2D" w:rsidRPr="008975D7" w:rsidRDefault="00C40A2D" w:rsidP="00DF612D">
      <w:pPr>
        <w:pStyle w:val="ListParagraph"/>
        <w:ind w:left="0"/>
        <w:jc w:val="both"/>
        <w:rPr>
          <w:sz w:val="24"/>
          <w:szCs w:val="24"/>
        </w:rPr>
      </w:pPr>
      <w:r w:rsidRPr="00DF612D">
        <w:rPr>
          <w:b/>
          <w:sz w:val="24"/>
          <w:szCs w:val="24"/>
          <w:lang w:eastAsia="en-US"/>
        </w:rPr>
        <w:t>5. §</w:t>
      </w:r>
      <w:r>
        <w:rPr>
          <w:sz w:val="24"/>
          <w:szCs w:val="24"/>
          <w:lang w:eastAsia="en-US"/>
        </w:rPr>
        <w:t xml:space="preserve"> (1) </w:t>
      </w:r>
      <w:r w:rsidRPr="008975D7">
        <w:rPr>
          <w:sz w:val="24"/>
          <w:szCs w:val="24"/>
          <w:lang w:eastAsia="en-US"/>
        </w:rPr>
        <w:t>Az ingatlanhasználók által a Közszolgáltató szállítóeszközéhez rendszeresített gyűjtőedényben illetve a hulladékgyűjtés céljára e rendelet alapján az ingatlanhasználók által megvásárolt zsákokban a közterületen és az ingatlanokon összegyűjtött és kihelyezett vegyes hulladékot a Közszolgáltató heti egy alkalommal szállítja el.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8975D7">
        <w:rPr>
          <w:sz w:val="24"/>
          <w:szCs w:val="24"/>
        </w:rPr>
        <w:t>Az ingatlanhasználó a gyűjtőedény tartalmát meghaladó vegyes hulladékot a gyűjtés napján a gyűjtőedény mellé hulladékgyűjtő zsákban is kihelyezheti. E célra kizárólag a Közszolgáltató által forgalmazott, jelzett, Közszolgáltatótól megvásárolható műanyag szabványzsák vehető igénybe, melynek ára kezelés díját tartalmazza.</w:t>
      </w:r>
    </w:p>
    <w:p w:rsidR="00C40A2D" w:rsidRPr="008975D7" w:rsidRDefault="00C40A2D" w:rsidP="00DF612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8975D7">
        <w:rPr>
          <w:sz w:val="24"/>
          <w:szCs w:val="24"/>
        </w:rPr>
        <w:t>A Közszolgáltató szállítóeszközéhez rendszeresített, a hulladékgazdálkodási közszolgáltatás körében az ingatlanhasználók által a vegyes hulladék gyűjtése során alkalmazható szabvány gyűjtőedények felsorolását (méret, elhelyezhető hulladék tömege) a rendelet 1. sz. melléklete tartalmazza.</w:t>
      </w:r>
    </w:p>
    <w:p w:rsidR="00C40A2D" w:rsidRPr="008975D7" w:rsidRDefault="00C40A2D" w:rsidP="00DF612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8975D7">
        <w:rPr>
          <w:sz w:val="24"/>
          <w:szCs w:val="24"/>
        </w:rPr>
        <w:t>A közszolgáltató által a szállítóeszközéhez rendszeresített gyűjtőedényeket az ingatlanhasználó erre irányuló írásbeli szerződés alapján jogosult megvásárolni vagy külön díj ellenében bérbe venni a közszolgáltatótól. Amennyiben az ingatlanhasználó nem a Közszolgáltatótól történő vásárlás vagy bérlet útján gondoskodik a szabvány gyűjtőedényzet biztosításáról, köteles a 3. sz. mellékletben megjelölt a Közszolgáltató szállítóeszközéhez rendszeresített, szabvány gyűjtőedény paramétereinek megfelelő a Közszolgáltató szállítóeszközével üríthető edény biztosításáról gondoskodni.</w:t>
      </w:r>
    </w:p>
    <w:p w:rsidR="00C40A2D" w:rsidRPr="008975D7" w:rsidRDefault="00C40A2D" w:rsidP="00DF612D">
      <w:pPr>
        <w:pStyle w:val="BodyTextIndent2"/>
        <w:ind w:left="0"/>
        <w:jc w:val="both"/>
        <w:rPr>
          <w:szCs w:val="24"/>
        </w:rPr>
      </w:pPr>
      <w:r>
        <w:rPr>
          <w:szCs w:val="24"/>
        </w:rPr>
        <w:t xml:space="preserve">(5) </w:t>
      </w:r>
      <w:r w:rsidRPr="008975D7">
        <w:rPr>
          <w:szCs w:val="24"/>
        </w:rPr>
        <w:t>A Közszolgáltató tulajdonát képező, az ingatlanhasználó által bérbe vett és rendeltetésszerűen használt gyűjtőedények szükség szerinti javításáról, pótlásáról cseréjéről az ingatlanhasználó bejelentése alapján a Közszolgáltató köteles gondoskodni. Amennyiben az edény tulajdonosa nem a Közszolgáltató, a pótlás kicserélés illetőleg javítás költségei az ingatlanhasználót terhelik, amennyiben az nem a Közszolgáltató hibájából vált szükségessé.</w:t>
      </w:r>
    </w:p>
    <w:p w:rsidR="00C40A2D" w:rsidRPr="008975D7" w:rsidRDefault="00C40A2D" w:rsidP="00DF612D">
      <w:pPr>
        <w:pStyle w:val="BodyTextIndent2"/>
        <w:ind w:left="0"/>
        <w:jc w:val="both"/>
        <w:rPr>
          <w:szCs w:val="24"/>
        </w:rPr>
      </w:pPr>
      <w:r>
        <w:rPr>
          <w:szCs w:val="24"/>
        </w:rPr>
        <w:t xml:space="preserve">(6) </w:t>
      </w:r>
      <w:r w:rsidRPr="008975D7">
        <w:rPr>
          <w:szCs w:val="24"/>
        </w:rPr>
        <w:t>A Közszolgáltató az edényürítés során általa okozott hulladékgyűjtő edény sérülést díjmentesen köteles megjavítani, ill. ha ezáltal az edény használhatatlanná válik, kicserélni.</w:t>
      </w:r>
    </w:p>
    <w:p w:rsidR="00C40A2D" w:rsidRPr="008975D7" w:rsidRDefault="00C40A2D" w:rsidP="00DF612D">
      <w:pPr>
        <w:pStyle w:val="BodyTextIndent2"/>
        <w:ind w:left="0"/>
        <w:jc w:val="both"/>
        <w:rPr>
          <w:szCs w:val="24"/>
        </w:rPr>
      </w:pPr>
      <w:r>
        <w:rPr>
          <w:szCs w:val="24"/>
        </w:rPr>
        <w:t xml:space="preserve">(7) </w:t>
      </w:r>
      <w:r w:rsidRPr="008975D7">
        <w:rPr>
          <w:szCs w:val="24"/>
        </w:rPr>
        <w:t xml:space="preserve">A hulladékgyűjtő edények rendeltetésszerű használatáról, állagának megőrzéséről és tisztántartásáról az ingatlan tulajdonosa köteles gondoskodni. </w:t>
      </w:r>
    </w:p>
    <w:p w:rsidR="00C40A2D" w:rsidRPr="008975D7" w:rsidRDefault="00C40A2D" w:rsidP="00DF612D">
      <w:pPr>
        <w:pStyle w:val="BodyTextIndent2"/>
        <w:ind w:left="0"/>
        <w:jc w:val="both"/>
        <w:rPr>
          <w:szCs w:val="24"/>
        </w:rPr>
      </w:pPr>
      <w:r>
        <w:rPr>
          <w:szCs w:val="24"/>
        </w:rPr>
        <w:t xml:space="preserve">(8) </w:t>
      </w:r>
      <w:r w:rsidRPr="008975D7">
        <w:rPr>
          <w:szCs w:val="24"/>
        </w:rPr>
        <w:t>A gyűjtőedény rendeltetéstől eltérő használata, valamint eltűnése vagy megsemmisülése miatt keletkezett kárt az az ingatlanhasználó köteles megtéríteni, aki a gyűjtőedény használati jogát (bérleti vagy tulajdonjogát) megszerezte.</w:t>
      </w:r>
    </w:p>
    <w:p w:rsidR="00C40A2D" w:rsidRDefault="00C40A2D" w:rsidP="00DF612D">
      <w:pPr>
        <w:jc w:val="both"/>
        <w:rPr>
          <w:sz w:val="24"/>
          <w:szCs w:val="24"/>
        </w:rPr>
      </w:pPr>
      <w:r>
        <w:rPr>
          <w:kern w:val="24"/>
          <w:sz w:val="24"/>
          <w:szCs w:val="24"/>
        </w:rPr>
        <w:t xml:space="preserve">(9) </w:t>
      </w:r>
      <w:r w:rsidRPr="008975D7">
        <w:rPr>
          <w:sz w:val="24"/>
          <w:szCs w:val="24"/>
        </w:rPr>
        <w:t xml:space="preserve">Az ingatlanhasználó köteles az átvett hulladékgyűjtő edényeket a hulladék elszállítása céljából a Közszolgáltató által megjelölt időben, közterületen, a begyűjtést végző gépjárművel megközelíthető (télen is) és ürítésre alkalmas helyen elhelyezni (Közút szélén úgy, hogy a forgalmat ne akadályozza). 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 w:rsidRPr="008975D7">
        <w:rPr>
          <w:sz w:val="24"/>
          <w:szCs w:val="24"/>
        </w:rPr>
        <w:t>Gyűjtőedényt közterületen tartósan elhelyezni kizárólag az Önkormányzat rendeletében szabályozott közterület-használati hozzájárulás, illetve a vonatkozó szabályok szerinti közterület-használati engedély alapján lehet.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 w:rsidRPr="008975D7">
        <w:rPr>
          <w:sz w:val="24"/>
          <w:szCs w:val="24"/>
        </w:rPr>
        <w:t>A gyűjtőedényt a szállítási napot megelőző nap 18:00 órától úgy kell kihelyezni a közterületre, hogy az ürítés a szállítási nap 02:00 órájától elvégezhető legyen, kivéve, ahol a tartós tárolás közterületen folyik engedély alapján.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(11) </w:t>
      </w:r>
      <w:r w:rsidRPr="008975D7">
        <w:rPr>
          <w:sz w:val="24"/>
          <w:szCs w:val="24"/>
        </w:rPr>
        <w:t xml:space="preserve">A gyűjtőedényeket ürítés előtt – és után fedett állapotban kell tartani. 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(12) </w:t>
      </w:r>
      <w:r w:rsidRPr="008975D7">
        <w:rPr>
          <w:sz w:val="24"/>
          <w:szCs w:val="24"/>
        </w:rPr>
        <w:t>Amennyiben a hulladékgyűjtő edény nem közelíthető meg, vagy állapota nem teszi lehetővé ürítését, a Közszolgáltató köteles felhívni az ingatlanhasználó figyelmét a javításra, illetőleg az üríthetőség biztosítására.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(13) </w:t>
      </w:r>
      <w:r w:rsidRPr="008975D7">
        <w:rPr>
          <w:sz w:val="24"/>
          <w:szCs w:val="24"/>
        </w:rPr>
        <w:t>A Közszolgáltató köteles a hulladékgyűjtő edényeket az elszállítás</w:t>
      </w:r>
      <w:r>
        <w:rPr>
          <w:sz w:val="24"/>
          <w:szCs w:val="24"/>
        </w:rPr>
        <w:t>, illetve</w:t>
      </w:r>
      <w:r w:rsidRPr="008975D7">
        <w:rPr>
          <w:sz w:val="24"/>
          <w:szCs w:val="24"/>
        </w:rPr>
        <w:t xml:space="preserve"> ürítés során fokozott gondossággal kezelni, a kiürítés során esetlegesen keletkező </w:t>
      </w:r>
      <w:r>
        <w:rPr>
          <w:sz w:val="24"/>
          <w:szCs w:val="24"/>
        </w:rPr>
        <w:t>szennyeződést feltakarítani illetve</w:t>
      </w:r>
      <w:r w:rsidRPr="008975D7">
        <w:rPr>
          <w:sz w:val="24"/>
          <w:szCs w:val="24"/>
        </w:rPr>
        <w:t xml:space="preserve"> ellenőrizni, hogy teljesen kiürült-e.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(14) </w:t>
      </w:r>
      <w:r w:rsidRPr="008975D7">
        <w:rPr>
          <w:sz w:val="24"/>
          <w:szCs w:val="24"/>
        </w:rPr>
        <w:t>Ha az ingatlanon keletkező hulladék mennyisége csak alkalmilag haladja meg az átadott gyűjtőedények űrtartalmát, a Közszolgáltató jogosult az így átadott hulladék elszállítására. A többletszolgáltatás tényéről az ingatlanhasználót egyidejűleg értesíteni köteles.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(15) </w:t>
      </w:r>
      <w:r w:rsidRPr="008975D7">
        <w:rPr>
          <w:sz w:val="24"/>
          <w:szCs w:val="24"/>
        </w:rPr>
        <w:t>Az ingatlanhasználó előre várható, a szokásosnál több hulladék keletkezése esetén kérelmezheti a Közszolgáltatónál – díjfizetés ellenében - adott időpontra vagy időtartamra nagyobb űrtartalmú vagy több gyűjtőedény rendelkezésére bocsátását.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(16) </w:t>
      </w:r>
      <w:r w:rsidRPr="008975D7">
        <w:rPr>
          <w:sz w:val="24"/>
          <w:szCs w:val="24"/>
        </w:rPr>
        <w:t>Ha a gyűjtőedényben olyan nedves hulladékot helyeztek el, amely az edényben összetömörödött vagy befagyott, illetve az edényben lévő hulladékot úgy összepréselték, hogy emiatt az edényt üríteni nem lehet, az ingatlanhasználó a Közszolgáltató felhívására köteles az edényt üríthetővé, illetve használhatóvá tenni. Köteles továbbá az így okozott esetleges kárt megtéríteni.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(17) </w:t>
      </w:r>
      <w:r w:rsidRPr="008975D7">
        <w:rPr>
          <w:sz w:val="24"/>
          <w:szCs w:val="24"/>
        </w:rPr>
        <w:t>Tilos a gyűjtőedénybe folyékony, mérgező, tűz - és robbanásveszélyes anyagot, állati tetemet vagy egyéb olyan anyagot elhelyezni, amely veszélyeztetheti a begyűjtést, ürítést végző személyek vagy más személyek életét, testi épségét, egészségét.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(18) </w:t>
      </w:r>
      <w:r w:rsidRPr="008975D7">
        <w:rPr>
          <w:sz w:val="24"/>
          <w:szCs w:val="24"/>
        </w:rPr>
        <w:t>A kihelyezett gyűjtőedényből guberálni tilos. A kihelyezett gyűjtőedény nem akadályozhatja a jármű és gyalogos forgalmat és elhelyezése egyébként sem járhat baleset vagy károkozás veszélyének előidézésével.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(19) </w:t>
      </w:r>
      <w:r w:rsidRPr="008975D7">
        <w:rPr>
          <w:sz w:val="24"/>
          <w:szCs w:val="24"/>
        </w:rPr>
        <w:t>A (17) bekezdésben foglalt esetben és a (18) bekezdésben foglaltak megszegése esetén a Közszolgáltató a közszolgáltatás teljesítését megtagadhatja. Ezen túlmenően a Közszolgáltató jogosult megtagadni a közszolgáltatás teljesítését az alábbi esetekben:</w:t>
      </w:r>
    </w:p>
    <w:p w:rsidR="00C40A2D" w:rsidRPr="008975D7" w:rsidRDefault="00C40A2D" w:rsidP="00DF612D">
      <w:pPr>
        <w:pStyle w:val="Standard"/>
        <w:tabs>
          <w:tab w:val="left" w:pos="2160"/>
          <w:tab w:val="right" w:pos="2340"/>
          <w:tab w:val="left" w:pos="2880"/>
          <w:tab w:val="left" w:pos="3028"/>
        </w:tabs>
        <w:ind w:right="-3"/>
        <w:jc w:val="both"/>
      </w:pPr>
      <w:r w:rsidRPr="008975D7">
        <w:t>a) a hulladék nem jelen rendelet 1. számú mellékletében meghatározott szabvány edényzetben vagy zsákban került elhelyezésre</w:t>
      </w:r>
    </w:p>
    <w:p w:rsidR="00C40A2D" w:rsidRPr="008975D7" w:rsidRDefault="00C40A2D" w:rsidP="00DF612D">
      <w:pPr>
        <w:pStyle w:val="Standard"/>
        <w:tabs>
          <w:tab w:val="left" w:pos="2160"/>
          <w:tab w:val="right" w:pos="2340"/>
          <w:tab w:val="left" w:pos="2880"/>
          <w:tab w:val="left" w:pos="3028"/>
        </w:tabs>
        <w:ind w:right="-3"/>
        <w:jc w:val="both"/>
      </w:pPr>
      <w:r w:rsidRPr="008975D7">
        <w:t>b) a gyűjtőedényben települési hulladéknak nem minősülő hulladékot helyeztek el, különösen építési és bontási hulladékot, állati tetemet, valamint elektromos, elektronikai és veszélyes hulladékot,</w:t>
      </w:r>
    </w:p>
    <w:p w:rsidR="00C40A2D" w:rsidRPr="008975D7" w:rsidRDefault="00C40A2D" w:rsidP="00DF612D">
      <w:pPr>
        <w:pStyle w:val="Standard"/>
        <w:tabs>
          <w:tab w:val="left" w:pos="2160"/>
          <w:tab w:val="right" w:pos="2340"/>
          <w:tab w:val="left" w:pos="2880"/>
          <w:tab w:val="left" w:pos="3028"/>
        </w:tabs>
        <w:ind w:right="-3"/>
        <w:jc w:val="both"/>
      </w:pPr>
      <w:r w:rsidRPr="008975D7">
        <w:t>c) érzékszervi észleléssel megállapítható, hogy a gyűjtőedény mérgező, robbanó, folyékony, veszélyes vagy olyan anyagot tartalmaz, amely a települési hulladékkal együtt nem gyűjthető, nem szállítható, illetve ártalommentesen nem helyezhető el, illetve nem minősül települési hulladéknak</w:t>
      </w:r>
    </w:p>
    <w:p w:rsidR="00C40A2D" w:rsidRPr="008975D7" w:rsidRDefault="00C40A2D" w:rsidP="00DF612D">
      <w:pPr>
        <w:jc w:val="both"/>
        <w:rPr>
          <w:sz w:val="24"/>
          <w:szCs w:val="24"/>
        </w:rPr>
      </w:pPr>
      <w:r w:rsidRPr="008975D7">
        <w:rPr>
          <w:sz w:val="24"/>
          <w:szCs w:val="24"/>
        </w:rPr>
        <w:t>d) a gyűjtőedény oly mértékben sérült, hogy a gépi ürítés során balesetveszélyt okozhat</w:t>
      </w:r>
    </w:p>
    <w:p w:rsidR="00C40A2D" w:rsidRPr="008975D7" w:rsidRDefault="00C40A2D" w:rsidP="004219A8">
      <w:pPr>
        <w:jc w:val="both"/>
        <w:rPr>
          <w:sz w:val="24"/>
          <w:szCs w:val="24"/>
        </w:rPr>
      </w:pPr>
    </w:p>
    <w:p w:rsidR="00C40A2D" w:rsidRPr="008975D7" w:rsidRDefault="00C40A2D" w:rsidP="004219A8">
      <w:pPr>
        <w:jc w:val="center"/>
        <w:rPr>
          <w:b/>
          <w:sz w:val="24"/>
          <w:szCs w:val="24"/>
        </w:rPr>
      </w:pPr>
      <w:r w:rsidRPr="008975D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8975D7">
        <w:rPr>
          <w:b/>
          <w:sz w:val="24"/>
          <w:szCs w:val="24"/>
        </w:rPr>
        <w:t>Lomtalanítás</w:t>
      </w:r>
    </w:p>
    <w:p w:rsidR="00C40A2D" w:rsidRPr="008975D7" w:rsidRDefault="00C40A2D" w:rsidP="004219A8">
      <w:pPr>
        <w:jc w:val="both"/>
        <w:rPr>
          <w:sz w:val="24"/>
          <w:szCs w:val="24"/>
        </w:rPr>
      </w:pPr>
    </w:p>
    <w:p w:rsidR="00C40A2D" w:rsidRPr="008975D7" w:rsidRDefault="00C40A2D" w:rsidP="00DF612D">
      <w:pPr>
        <w:jc w:val="both"/>
        <w:rPr>
          <w:sz w:val="24"/>
          <w:szCs w:val="24"/>
        </w:rPr>
      </w:pPr>
      <w:r w:rsidRPr="00DF612D">
        <w:rPr>
          <w:b/>
          <w:sz w:val="24"/>
          <w:szCs w:val="24"/>
        </w:rPr>
        <w:t>6. §</w:t>
      </w:r>
      <w:r>
        <w:rPr>
          <w:sz w:val="24"/>
          <w:szCs w:val="24"/>
        </w:rPr>
        <w:t xml:space="preserve"> (1) </w:t>
      </w:r>
      <w:r w:rsidRPr="008975D7">
        <w:rPr>
          <w:sz w:val="24"/>
          <w:szCs w:val="24"/>
        </w:rPr>
        <w:t>A lomtalanítás lebonyolításáról a Közszolgáltató gondoskodik évi egy alkalommal.</w:t>
      </w:r>
    </w:p>
    <w:p w:rsidR="00C40A2D" w:rsidRPr="008975D7" w:rsidRDefault="00C40A2D" w:rsidP="00DF612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8975D7">
        <w:rPr>
          <w:sz w:val="24"/>
          <w:szCs w:val="24"/>
        </w:rPr>
        <w:t xml:space="preserve">A lomtalanítás helyéről, idejéről, módjáról és feltételeiről, a lomhulladék körébe tartozó hulladékok típusáról, tervezett időpontjáról a Közszolgáltató előzetesen tájékoztatja az önkormányzatot. Az önkormányzat köteles gondoskodni az ingatlanhasználók lomtalanítás feltételeiről és időpontjáról történő értesítéséről. </w:t>
      </w:r>
    </w:p>
    <w:p w:rsidR="00C40A2D" w:rsidRPr="008975D7" w:rsidRDefault="00C40A2D" w:rsidP="00DF612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8975D7">
        <w:rPr>
          <w:sz w:val="24"/>
          <w:szCs w:val="24"/>
        </w:rPr>
        <w:t>A Közszolgáltató a lomtalanítást 200 liter/háztartás maximális mennyiségig szervezetten végzi el nagy teljesítményű (5 - 30m3) konténerek gyűjtőpontos telepítésével. A lomtalanítás során kizárólag a közszolgáltató által telepített konténerekben helyezhető el lomhulladék.</w:t>
      </w:r>
    </w:p>
    <w:p w:rsidR="00C40A2D" w:rsidRPr="008975D7" w:rsidRDefault="00C40A2D" w:rsidP="004219A8">
      <w:pPr>
        <w:pStyle w:val="ListParagraph"/>
        <w:jc w:val="center"/>
        <w:rPr>
          <w:b/>
          <w:sz w:val="24"/>
          <w:szCs w:val="24"/>
        </w:rPr>
      </w:pPr>
    </w:p>
    <w:p w:rsidR="00C40A2D" w:rsidRPr="008975D7" w:rsidRDefault="00C40A2D" w:rsidP="003E5C7D">
      <w:pPr>
        <w:pStyle w:val="ListParagraph"/>
        <w:jc w:val="center"/>
        <w:rPr>
          <w:b/>
          <w:sz w:val="24"/>
          <w:szCs w:val="24"/>
        </w:rPr>
      </w:pPr>
      <w:r w:rsidRPr="008975D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8975D7">
        <w:rPr>
          <w:b/>
          <w:sz w:val="24"/>
          <w:szCs w:val="24"/>
        </w:rPr>
        <w:t>Zöldhulladék gyűjtés és komposztálás</w:t>
      </w:r>
    </w:p>
    <w:p w:rsidR="00C40A2D" w:rsidRPr="008975D7" w:rsidRDefault="00C40A2D" w:rsidP="004219A8">
      <w:pPr>
        <w:pStyle w:val="ListParagraph"/>
        <w:jc w:val="both"/>
        <w:rPr>
          <w:sz w:val="24"/>
          <w:szCs w:val="24"/>
        </w:rPr>
      </w:pPr>
    </w:p>
    <w:p w:rsidR="00C40A2D" w:rsidRPr="008975D7" w:rsidRDefault="00C40A2D" w:rsidP="00DF612D">
      <w:pPr>
        <w:pStyle w:val="ListParagraph"/>
        <w:ind w:left="0"/>
        <w:jc w:val="both"/>
        <w:rPr>
          <w:sz w:val="24"/>
          <w:szCs w:val="24"/>
        </w:rPr>
      </w:pPr>
      <w:r w:rsidRPr="00DF612D">
        <w:rPr>
          <w:b/>
          <w:sz w:val="24"/>
          <w:szCs w:val="24"/>
        </w:rPr>
        <w:t xml:space="preserve">7. § </w:t>
      </w:r>
      <w:r w:rsidRPr="008975D7">
        <w:rPr>
          <w:sz w:val="24"/>
          <w:szCs w:val="24"/>
        </w:rPr>
        <w:t>Ha az ingatlanhasználó a vegyes hulladéktól elkülönítetten gyűjtött zöldhulladékot nem komposztálja, akkor köteles az ingatlanon keletkezett zöldhulladékot a Közszolgáltató által közterületen elhelyezett 1100 literes szabvány gyűjtőedényben elhelyezni. Az e bekezdésben foglaltak szerint elhelyezett zöldhulladék összegyűjtésére a közszolgáltató havonta köteles (12 alkalom/év)</w:t>
      </w:r>
    </w:p>
    <w:p w:rsidR="00C40A2D" w:rsidRPr="008975D7" w:rsidRDefault="00C40A2D" w:rsidP="004219A8">
      <w:pPr>
        <w:jc w:val="both"/>
        <w:rPr>
          <w:sz w:val="24"/>
          <w:szCs w:val="24"/>
        </w:rPr>
      </w:pPr>
    </w:p>
    <w:p w:rsidR="00C40A2D" w:rsidRDefault="00C40A2D" w:rsidP="002537E0">
      <w:pPr>
        <w:jc w:val="center"/>
        <w:rPr>
          <w:b/>
          <w:sz w:val="24"/>
          <w:szCs w:val="24"/>
        </w:rPr>
      </w:pPr>
      <w:r w:rsidRPr="008975D7">
        <w:rPr>
          <w:b/>
          <w:sz w:val="24"/>
          <w:szCs w:val="24"/>
        </w:rPr>
        <w:t>III. fejezet</w:t>
      </w:r>
    </w:p>
    <w:p w:rsidR="00C40A2D" w:rsidRPr="008975D7" w:rsidRDefault="00C40A2D" w:rsidP="002537E0">
      <w:pPr>
        <w:jc w:val="center"/>
        <w:rPr>
          <w:b/>
          <w:sz w:val="24"/>
          <w:szCs w:val="24"/>
        </w:rPr>
      </w:pPr>
    </w:p>
    <w:p w:rsidR="00C40A2D" w:rsidRPr="008975D7" w:rsidRDefault="00C40A2D" w:rsidP="004219A8">
      <w:pPr>
        <w:pStyle w:val="Standard"/>
        <w:tabs>
          <w:tab w:val="left" w:pos="0"/>
          <w:tab w:val="right" w:pos="8953"/>
        </w:tabs>
        <w:ind w:right="-3"/>
        <w:jc w:val="center"/>
        <w:rPr>
          <w:b/>
        </w:rPr>
      </w:pPr>
      <w:r w:rsidRPr="008975D7">
        <w:rPr>
          <w:b/>
        </w:rPr>
        <w:t>1.</w:t>
      </w:r>
      <w:r>
        <w:rPr>
          <w:b/>
        </w:rPr>
        <w:t xml:space="preserve"> </w:t>
      </w:r>
      <w:r w:rsidRPr="008975D7">
        <w:rPr>
          <w:b/>
        </w:rPr>
        <w:t>Az Önkormányzat közszolgáltatással kapcsolatos feladatai</w:t>
      </w:r>
    </w:p>
    <w:p w:rsidR="00C40A2D" w:rsidRPr="00DF612D" w:rsidRDefault="00C40A2D" w:rsidP="004219A8">
      <w:pPr>
        <w:pStyle w:val="Standard"/>
        <w:tabs>
          <w:tab w:val="left" w:pos="0"/>
          <w:tab w:val="right" w:pos="8953"/>
        </w:tabs>
        <w:ind w:right="-3"/>
        <w:jc w:val="center"/>
      </w:pPr>
    </w:p>
    <w:p w:rsidR="00C40A2D" w:rsidRPr="008975D7" w:rsidRDefault="00C40A2D" w:rsidP="00DF612D">
      <w:pPr>
        <w:pStyle w:val="ListParagraph"/>
        <w:ind w:left="0"/>
        <w:jc w:val="both"/>
        <w:rPr>
          <w:kern w:val="1"/>
          <w:sz w:val="24"/>
          <w:szCs w:val="24"/>
          <w:lang w:eastAsia="zh-CN"/>
        </w:rPr>
      </w:pPr>
      <w:r w:rsidRPr="00DF612D">
        <w:rPr>
          <w:b/>
          <w:kern w:val="1"/>
          <w:sz w:val="24"/>
          <w:szCs w:val="24"/>
          <w:lang w:eastAsia="zh-CN"/>
        </w:rPr>
        <w:t>8. §</w:t>
      </w:r>
      <w:r>
        <w:rPr>
          <w:kern w:val="1"/>
          <w:sz w:val="24"/>
          <w:szCs w:val="24"/>
          <w:lang w:eastAsia="zh-CN"/>
        </w:rPr>
        <w:t xml:space="preserve"> (1) </w:t>
      </w:r>
      <w:r w:rsidRPr="008975D7">
        <w:rPr>
          <w:kern w:val="1"/>
          <w:sz w:val="24"/>
          <w:szCs w:val="24"/>
          <w:lang w:eastAsia="zh-CN"/>
        </w:rPr>
        <w:t xml:space="preserve">Az önkormányzat hulladékgazdálkodási közszolgáltatáshoz kapcsolódó egyes feladat és hatásköreinek ellátását és gyakorlását a Társulás útján biztosítja. Ezt meghaladóan az önkormányzat feladata különösen: </w:t>
      </w:r>
    </w:p>
    <w:p w:rsidR="00C40A2D" w:rsidRPr="008975D7" w:rsidRDefault="00C40A2D" w:rsidP="00DF612D">
      <w:pPr>
        <w:pStyle w:val="Szvegtrzs22"/>
        <w:tabs>
          <w:tab w:val="clear" w:pos="8953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975D7">
        <w:rPr>
          <w:sz w:val="24"/>
          <w:szCs w:val="24"/>
        </w:rPr>
        <w:t>Törvényben foglalt rendeletalkotási kötelezettségének eleget tegyen</w:t>
      </w:r>
    </w:p>
    <w:p w:rsidR="00C40A2D" w:rsidRPr="008975D7" w:rsidRDefault="00C40A2D" w:rsidP="00DF612D">
      <w:pPr>
        <w:pStyle w:val="Szvegtrzs22"/>
        <w:tabs>
          <w:tab w:val="clear" w:pos="8953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975D7">
        <w:rPr>
          <w:sz w:val="24"/>
          <w:szCs w:val="24"/>
        </w:rPr>
        <w:t>a Közszolgáltató kizárólagos közszolgáltatási jogának biztosítása.</w:t>
      </w:r>
    </w:p>
    <w:p w:rsidR="00C40A2D" w:rsidRPr="008975D7" w:rsidRDefault="00C40A2D" w:rsidP="00DF612D">
      <w:pPr>
        <w:pStyle w:val="Szvegtrzs22"/>
        <w:tabs>
          <w:tab w:val="clear" w:pos="8953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8975D7">
        <w:rPr>
          <w:sz w:val="24"/>
          <w:szCs w:val="24"/>
        </w:rPr>
        <w:t>A települési szilárd hulladék kezelésével kapcsolatos közszolgáltatás e rendeletben és más jogszabályokban rögzített előírásai teljesítésének ellenőrzése mind a lakosság (ingatlanhasználó), mind a Közszolgáltató tekintetében</w:t>
      </w:r>
    </w:p>
    <w:p w:rsidR="00C40A2D" w:rsidRPr="008975D7" w:rsidRDefault="00C40A2D" w:rsidP="00DF612D">
      <w:pPr>
        <w:pStyle w:val="Szvegtrzs22"/>
        <w:tabs>
          <w:tab w:val="clear" w:pos="8953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8975D7">
        <w:rPr>
          <w:sz w:val="24"/>
          <w:szCs w:val="24"/>
        </w:rPr>
        <w:t>A Társulás és a Közszolgáltató és az ingatlanhasználók részére a közfeladat ellátásához szükséges információk és adatok szolgáltatása</w:t>
      </w:r>
    </w:p>
    <w:p w:rsidR="00C40A2D" w:rsidRPr="008975D7" w:rsidRDefault="00C40A2D" w:rsidP="00DF612D">
      <w:pPr>
        <w:pStyle w:val="Szvegtrzs22"/>
        <w:tabs>
          <w:tab w:val="clear" w:pos="8953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8975D7">
        <w:rPr>
          <w:sz w:val="24"/>
          <w:szCs w:val="24"/>
        </w:rPr>
        <w:t>Az Önkormányzat a települési hulladékkal kapcsolatos feladatainak megvalósítása során a hulladékgazdálkodás jogszabályokban megfogalmazott céljának elérése érdekében együttműködik más, térségi települési önkormányzatokkal, civil szervezetekkel, lakossággal.</w:t>
      </w:r>
    </w:p>
    <w:p w:rsidR="00C40A2D" w:rsidRPr="008975D7" w:rsidRDefault="00C40A2D" w:rsidP="00DF612D">
      <w:pPr>
        <w:pStyle w:val="Szvegtrzs22"/>
        <w:tabs>
          <w:tab w:val="clear" w:pos="8953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8975D7">
        <w:rPr>
          <w:sz w:val="24"/>
          <w:szCs w:val="24"/>
        </w:rPr>
        <w:t>A hulladékgazdálkodási közfeladattal kapcsolatos a Társulásra át nem ruházott feladat- és hatásköreinek gyakorlása.</w:t>
      </w:r>
    </w:p>
    <w:p w:rsidR="00C40A2D" w:rsidRPr="008975D7" w:rsidRDefault="00C40A2D" w:rsidP="004219A8">
      <w:pPr>
        <w:pStyle w:val="Szvegtrzs22"/>
        <w:tabs>
          <w:tab w:val="clear" w:pos="8953"/>
          <w:tab w:val="left" w:pos="1418"/>
        </w:tabs>
        <w:ind w:left="1080" w:right="-3"/>
        <w:rPr>
          <w:sz w:val="24"/>
          <w:szCs w:val="24"/>
        </w:rPr>
      </w:pPr>
    </w:p>
    <w:p w:rsidR="00C40A2D" w:rsidRDefault="00C40A2D" w:rsidP="004219A8">
      <w:pPr>
        <w:pStyle w:val="Standard"/>
        <w:tabs>
          <w:tab w:val="left" w:pos="0"/>
          <w:tab w:val="right" w:pos="8953"/>
        </w:tabs>
        <w:ind w:right="-3"/>
        <w:jc w:val="center"/>
        <w:rPr>
          <w:b/>
        </w:rPr>
      </w:pPr>
      <w:r w:rsidRPr="008975D7">
        <w:rPr>
          <w:b/>
        </w:rPr>
        <w:t>2.Az ingatlanhasználó kötelezettségei</w:t>
      </w:r>
    </w:p>
    <w:p w:rsidR="00C40A2D" w:rsidRPr="008975D7" w:rsidRDefault="00C40A2D" w:rsidP="004219A8">
      <w:pPr>
        <w:pStyle w:val="Standard"/>
        <w:tabs>
          <w:tab w:val="left" w:pos="0"/>
          <w:tab w:val="right" w:pos="8953"/>
        </w:tabs>
        <w:ind w:right="-3"/>
        <w:jc w:val="center"/>
        <w:rPr>
          <w:b/>
        </w:rPr>
      </w:pPr>
    </w:p>
    <w:p w:rsidR="00C40A2D" w:rsidRPr="008975D7" w:rsidRDefault="00C40A2D" w:rsidP="005362DB">
      <w:pPr>
        <w:pStyle w:val="Textbody"/>
        <w:tabs>
          <w:tab w:val="right" w:pos="2340"/>
          <w:tab w:val="left" w:pos="2520"/>
          <w:tab w:val="left" w:pos="2880"/>
        </w:tabs>
        <w:ind w:right="-3"/>
        <w:rPr>
          <w:rFonts w:ascii="Times New Roman" w:hAnsi="Times New Roman" w:cs="Times New Roman"/>
        </w:rPr>
      </w:pPr>
      <w:r w:rsidRPr="005362DB">
        <w:rPr>
          <w:rFonts w:ascii="Times New Roman" w:hAnsi="Times New Roman" w:cs="Times New Roman"/>
          <w:b/>
        </w:rPr>
        <w:t>9. §</w:t>
      </w:r>
      <w:r>
        <w:rPr>
          <w:rFonts w:ascii="Times New Roman" w:hAnsi="Times New Roman" w:cs="Times New Roman"/>
        </w:rPr>
        <w:t xml:space="preserve"> (1) </w:t>
      </w:r>
      <w:r w:rsidRPr="008975D7">
        <w:rPr>
          <w:rFonts w:ascii="Times New Roman" w:hAnsi="Times New Roman" w:cs="Times New Roman"/>
        </w:rPr>
        <w:t>Az ingatlanhasználó köteles az ingatlanán keletkező települési hulladékot törvényben, kormányrendeletben valamint az e rendeletben meghatározott módon és helyen gyűjteni, továbbá hasznosításáról vagy ártalmatlanításáról gondoskodni. Alapvető e tekintetben a magasabb szintű jogszabály által rögzített kötelességeinek betartása, továbbá hogy:</w:t>
      </w:r>
    </w:p>
    <w:p w:rsidR="00C40A2D" w:rsidRPr="008975D7" w:rsidRDefault="00C40A2D" w:rsidP="00412FC6">
      <w:pPr>
        <w:pStyle w:val="Szvegtrzs31"/>
        <w:tabs>
          <w:tab w:val="clear" w:pos="244"/>
          <w:tab w:val="clear" w:pos="8953"/>
          <w:tab w:val="right" w:pos="14713"/>
        </w:tabs>
        <w:ind w:left="360" w:right="-3" w:hanging="36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Pr="008975D7">
        <w:rPr>
          <w:sz w:val="24"/>
          <w:szCs w:val="24"/>
        </w:rPr>
        <w:t xml:space="preserve">) </w:t>
      </w:r>
      <w:r w:rsidRPr="008975D7">
        <w:rPr>
          <w:sz w:val="24"/>
          <w:szCs w:val="24"/>
        </w:rPr>
        <w:tab/>
        <w:t>a hulladék gyűjtése során megfelelő gondossággal járjon el annak érdekében, hogy a hulladék mások életét, testi épségét, egészségét és jó közérzetét ne veszélyeztesse, a település természetes és épített környezetét ne szennyezze, a növény - és állatvilágot ne károsítsa, a közrendet és a közbiztonságot ne zavarja,</w:t>
      </w:r>
    </w:p>
    <w:p w:rsidR="00C40A2D" w:rsidRPr="008975D7" w:rsidRDefault="00C40A2D" w:rsidP="005362DB">
      <w:pPr>
        <w:pStyle w:val="Szvegtrzs31"/>
        <w:tabs>
          <w:tab w:val="clear" w:pos="244"/>
          <w:tab w:val="clear" w:pos="8953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975D7">
        <w:rPr>
          <w:sz w:val="24"/>
          <w:szCs w:val="24"/>
        </w:rPr>
        <w:t>az ingatlanán keletkező hulladék mennyiségét alacsony szinten tartsa.</w:t>
      </w:r>
    </w:p>
    <w:p w:rsidR="00C40A2D" w:rsidRPr="008975D7" w:rsidRDefault="00C40A2D" w:rsidP="005362DB">
      <w:pPr>
        <w:pStyle w:val="Standard"/>
        <w:ind w:right="-3"/>
        <w:jc w:val="both"/>
      </w:pPr>
      <w:r>
        <w:t xml:space="preserve">(2) </w:t>
      </w:r>
      <w:r w:rsidRPr="008975D7">
        <w:t xml:space="preserve">Az ingatlanhasználó köteles a Közszolgáltatónak </w:t>
      </w:r>
      <w:r w:rsidRPr="008975D7">
        <w:rPr>
          <w:bCs/>
        </w:rPr>
        <w:t>15 napon belül</w:t>
      </w:r>
      <w:r w:rsidRPr="008975D7">
        <w:t xml:space="preserve"> bejelenteni, ha tulajdonosváltozás vagy egyéb ok folytán a közszolgáltatás igénybevételére kötelezetté válik. Meg kell jelölnie az ingatlanban lakó személyek számát, az egyéb szilárd hulladék esetében pedig a rendszeresen keletkező hulladék mennyiségét, tömegét.</w:t>
      </w:r>
    </w:p>
    <w:p w:rsidR="00C40A2D" w:rsidRPr="008975D7" w:rsidRDefault="00C40A2D" w:rsidP="005362DB">
      <w:pPr>
        <w:jc w:val="both"/>
        <w:rPr>
          <w:sz w:val="24"/>
          <w:szCs w:val="24"/>
        </w:rPr>
      </w:pPr>
      <w:r>
        <w:rPr>
          <w:kern w:val="1"/>
          <w:sz w:val="24"/>
          <w:szCs w:val="24"/>
          <w:lang w:eastAsia="zh-CN"/>
        </w:rPr>
        <w:t xml:space="preserve">(3) </w:t>
      </w:r>
      <w:r w:rsidRPr="008975D7">
        <w:rPr>
          <w:sz w:val="24"/>
          <w:szCs w:val="24"/>
        </w:rPr>
        <w:t>Ha az ingatlanhasználó a Közszolgáltató felé a valóságnak meg nem felelő mennyiséget vagy adatot közöl - ide értve az ingatlanon rendszeresen tartózkodó személyek számára vonatkozó adatot is - és ennek folytán az átadásra kerülő hulladék mennyisége rendszeresen meghaladja az átvett gyűjtőedények űrtartalmát, a Közszolgáltató - az ingatlanhasználó megkeresésével egyidejűleg – az edényt jogosult a tényleges mennyiségű hulladéknak megfelelő űrtartalmú edényre cserélni.</w:t>
      </w:r>
    </w:p>
    <w:p w:rsidR="00C40A2D" w:rsidRPr="008975D7" w:rsidRDefault="00C40A2D" w:rsidP="005362DB">
      <w:pPr>
        <w:pStyle w:val="Textbody"/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Pr="008975D7">
        <w:rPr>
          <w:rFonts w:ascii="Times New Roman" w:hAnsi="Times New Roman" w:cs="Times New Roman"/>
        </w:rPr>
        <w:t>Az ingatlanhasználót nem terheli hulladékgazdálkodási közszolgáltatási díjfizetési kötelezettség az olyan beépítetlen ingatlana tekintetében, ahol nem tartózkodik és hulladék sem keletkezik.</w:t>
      </w:r>
    </w:p>
    <w:p w:rsidR="00C40A2D" w:rsidRPr="008975D7" w:rsidRDefault="00C40A2D" w:rsidP="005362DB">
      <w:pPr>
        <w:pStyle w:val="Textbody"/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eastAsia="hu-HU"/>
        </w:rPr>
        <w:t xml:space="preserve">(5) </w:t>
      </w:r>
      <w:r w:rsidRPr="008975D7">
        <w:rPr>
          <w:rFonts w:ascii="Times New Roman" w:hAnsi="Times New Roman" w:cs="Times New Roman"/>
        </w:rPr>
        <w:t>Az az ingatlanhasználó, akinek ingatlanán települési hulladék keletkezik, de az ingatlana egyidejűleg gazdálkodó szervezet cégnyilvántartásban bejegyzett székhelyéül, telephelyéül vagy fióktelepéül is szolgál, köteles a települési szilárd hulladékát a gazdálkodó szervezetnek az ingatlanon folytatott gazdasági tevékenysége során keletkezett hulladéktól elkülönítetten gyűjteni és arra a közszolgáltatást igénybe venni.</w:t>
      </w:r>
    </w:p>
    <w:p w:rsidR="00C40A2D" w:rsidRPr="008975D7" w:rsidRDefault="00C40A2D" w:rsidP="005362DB">
      <w:pPr>
        <w:pStyle w:val="Textbody"/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eastAsia="hu-HU"/>
        </w:rPr>
        <w:t xml:space="preserve">(6) </w:t>
      </w:r>
      <w:r w:rsidRPr="008975D7">
        <w:rPr>
          <w:rFonts w:ascii="Times New Roman" w:hAnsi="Times New Roman" w:cs="Times New Roman"/>
        </w:rPr>
        <w:t>Szüneteltethető a közszolgáltatás kötelező igénybevétele azokon az ingatlanokon, amelyeken legalább 30 napig senki sem tartózkodik, s emiatt azokon hulladék nem keletkezik.</w:t>
      </w:r>
    </w:p>
    <w:p w:rsidR="00C40A2D" w:rsidRPr="008975D7" w:rsidRDefault="00C40A2D" w:rsidP="005362DB">
      <w:pPr>
        <w:pStyle w:val="Textbody"/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eastAsia="hu-HU"/>
        </w:rPr>
        <w:t xml:space="preserve">(7) </w:t>
      </w:r>
      <w:r w:rsidRPr="008975D7">
        <w:rPr>
          <w:rFonts w:ascii="Times New Roman" w:hAnsi="Times New Roman" w:cs="Times New Roman"/>
        </w:rPr>
        <w:t>A közszolgáltatás igénybevételének szünetelésére vonatkozó igényét az ingatlanhasználó a szünetelés kívánt kezdő időpontja előtt, azt legalább 30 nappal megelőzően írásban köteles bejelenteni a Közszolgáltatónak</w:t>
      </w:r>
    </w:p>
    <w:p w:rsidR="00C40A2D" w:rsidRPr="008975D7" w:rsidRDefault="00C40A2D" w:rsidP="005362DB">
      <w:pPr>
        <w:pStyle w:val="Textbody"/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eastAsia="hu-HU"/>
        </w:rPr>
        <w:t xml:space="preserve">(8) </w:t>
      </w:r>
      <w:r w:rsidRPr="008975D7">
        <w:rPr>
          <w:rFonts w:ascii="Times New Roman" w:hAnsi="Times New Roman" w:cs="Times New Roman"/>
        </w:rPr>
        <w:t>Ha a szüneteltetés feltételeiben változás következik be, a tulajdonos a Közszolgáltatónak haladéktalanul írásban köteles azt bejelenteni.</w:t>
      </w:r>
    </w:p>
    <w:p w:rsidR="00C40A2D" w:rsidRPr="008975D7" w:rsidRDefault="00C40A2D" w:rsidP="005362DB">
      <w:pPr>
        <w:pStyle w:val="Textbody"/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  <w:lang w:eastAsia="hu-HU"/>
        </w:rPr>
        <w:t xml:space="preserve">(9) </w:t>
      </w:r>
      <w:r w:rsidRPr="008975D7">
        <w:rPr>
          <w:rFonts w:ascii="Times New Roman" w:hAnsi="Times New Roman" w:cs="Times New Roman"/>
          <w:color w:val="000000"/>
        </w:rPr>
        <w:t>Amennyiben a szüneteltetés ideje alatt a közszolgáltatás körébe tartozó hulladék kerül kihelyezésre, úgy - a tulajdonos egyidejű értesítése mellett - a Közszolgáltató a hulladékot köteles elszállítani, a hulladék mennyiségének megfelelő díj felszámítása mellett.</w:t>
      </w:r>
    </w:p>
    <w:p w:rsidR="00C40A2D" w:rsidRPr="008975D7" w:rsidRDefault="00C40A2D" w:rsidP="005362DB">
      <w:pPr>
        <w:pStyle w:val="Textbody"/>
        <w:tabs>
          <w:tab w:val="left" w:pos="709"/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eastAsia="hu-HU"/>
        </w:rPr>
        <w:t xml:space="preserve">(10) </w:t>
      </w:r>
      <w:r w:rsidRPr="008975D7">
        <w:rPr>
          <w:rFonts w:ascii="Times New Roman" w:hAnsi="Times New Roman" w:cs="Times New Roman"/>
        </w:rPr>
        <w:t>A települési hulladéknak nem minősülő hulladék keletkezésének tényét az ingatlanhasználó köteles a Közszolgáltatónak bejelenteni. A bejelentésben az ingatlanhasználó köteles megjelölni azokat a körülményeket, amelyek miatt az adott hulladék nem minősül települési hulladéknak, továbbá azokat az intézkedéseket, amelyek útján a hulladék kezeléséről gondoskodik. A jelen pontban foglaltak szerinti hulladék kezeléséről az ingatlanhasználó a Közszolgáltatóval kötött külön szerződés útján is gondoskodhat. Amennyiben egyéb szilárd hulladék- árusító, szolgáltató vagy egyéb gazdasági tevékenység folytán – közterületen keletkezik, a tevékenység végzésére kiadott közterület használati hozzájárulás ill. engedély birtokosa köteles a jelen pontban foglaltak szerint eljárni.</w:t>
      </w:r>
    </w:p>
    <w:p w:rsidR="00C40A2D" w:rsidRPr="008975D7" w:rsidRDefault="00C40A2D" w:rsidP="004219A8">
      <w:pPr>
        <w:jc w:val="both"/>
        <w:rPr>
          <w:sz w:val="24"/>
          <w:szCs w:val="24"/>
        </w:rPr>
      </w:pPr>
    </w:p>
    <w:p w:rsidR="00C40A2D" w:rsidRPr="008975D7" w:rsidRDefault="00C40A2D" w:rsidP="004219A8">
      <w:pPr>
        <w:jc w:val="center"/>
        <w:rPr>
          <w:b/>
          <w:sz w:val="24"/>
          <w:szCs w:val="24"/>
        </w:rPr>
      </w:pPr>
      <w:r w:rsidRPr="008975D7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 </w:t>
      </w:r>
      <w:r w:rsidRPr="008975D7">
        <w:rPr>
          <w:b/>
          <w:sz w:val="24"/>
          <w:szCs w:val="24"/>
        </w:rPr>
        <w:t>A közszolgáltatási díj megfizetésének részletszabályai</w:t>
      </w:r>
    </w:p>
    <w:p w:rsidR="00C40A2D" w:rsidRPr="008975D7" w:rsidRDefault="00C40A2D" w:rsidP="005362DB">
      <w:pPr>
        <w:rPr>
          <w:b/>
          <w:sz w:val="24"/>
          <w:szCs w:val="24"/>
        </w:rPr>
      </w:pPr>
    </w:p>
    <w:p w:rsidR="00C40A2D" w:rsidRPr="008975D7" w:rsidRDefault="00C40A2D" w:rsidP="005362DB">
      <w:pPr>
        <w:pStyle w:val="ListParagraph"/>
        <w:ind w:left="0"/>
        <w:jc w:val="both"/>
        <w:rPr>
          <w:sz w:val="24"/>
          <w:szCs w:val="24"/>
        </w:rPr>
      </w:pPr>
      <w:r w:rsidRPr="009F3312">
        <w:rPr>
          <w:b/>
          <w:sz w:val="24"/>
          <w:szCs w:val="24"/>
        </w:rPr>
        <w:t>10. §</w:t>
      </w:r>
      <w:r>
        <w:rPr>
          <w:sz w:val="24"/>
          <w:szCs w:val="24"/>
        </w:rPr>
        <w:t xml:space="preserve"> (1) </w:t>
      </w:r>
      <w:r w:rsidRPr="008975D7">
        <w:rPr>
          <w:sz w:val="24"/>
          <w:szCs w:val="24"/>
        </w:rPr>
        <w:t>Az ingatlanhasználó a teljesített közszolgáltatás alapján számított közszolgáltatási díjat utólag, a Közszolgáltató vagy az általa megbízott személy (díjbeszedő) által megküldött számla, vagy csekk alapján, a számla kézhezvételétől számított 15 napon belül kiegyenlíti.</w:t>
      </w:r>
    </w:p>
    <w:p w:rsidR="00C40A2D" w:rsidRPr="008975D7" w:rsidRDefault="00C40A2D" w:rsidP="005362D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8975D7">
        <w:rPr>
          <w:sz w:val="24"/>
          <w:szCs w:val="24"/>
        </w:rPr>
        <w:t>A Közszolgáltató a számlázási gyakorlatában bekövetkező változásról az ingatlanhasználókat a változás bevezetését megelőzően legalább 30 nappal írásban és egyidejűleg honlapján tájékoztatja.</w:t>
      </w:r>
    </w:p>
    <w:p w:rsidR="00C40A2D" w:rsidRPr="008975D7" w:rsidRDefault="00C40A2D" w:rsidP="005362D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8975D7">
        <w:rPr>
          <w:sz w:val="24"/>
          <w:szCs w:val="24"/>
        </w:rPr>
        <w:t>A közszolgáltatási díjat tartalmazó számla adataival és összegével kapcsolatban az ingatlanhasználó a Közszolgáltatónál írásban kifogást emelhet. A kifogásnak a számla kiegyenlítésére vonatkozó kötelezettség teljesítésére halasztó hatálya nincs. A kifogásra, annak kézhezvételétől számított 15 napon belül a Közszolgáltató válaszát megküldi.</w:t>
      </w:r>
    </w:p>
    <w:p w:rsidR="00C40A2D" w:rsidRPr="008975D7" w:rsidRDefault="00C40A2D" w:rsidP="005362D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8975D7">
        <w:rPr>
          <w:sz w:val="24"/>
          <w:szCs w:val="24"/>
        </w:rPr>
        <w:t>Túlszámlázás esetén a többletösszeget és annak időarányos kamatait a Közszolgáltató visszafizeti vagy az ingatlanhasználó írásbeli kérelmére azt a soron következő, esedékes díjfizetési kötelezettségbe beszámítja.</w:t>
      </w:r>
    </w:p>
    <w:p w:rsidR="00C40A2D" w:rsidRPr="008975D7" w:rsidRDefault="00C40A2D" w:rsidP="005362D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Pr="008975D7">
        <w:rPr>
          <w:sz w:val="24"/>
          <w:szCs w:val="24"/>
        </w:rPr>
        <w:t>Ha a gyűjtőedényt külön bérlettel a Közszolgáltató vagy harmadik személy, szervezet biztosítja, annak költsége a díj megállapításánál nem vehető figyelembe.</w:t>
      </w:r>
    </w:p>
    <w:p w:rsidR="00C40A2D" w:rsidRDefault="00C40A2D" w:rsidP="00FF653F">
      <w:pPr>
        <w:jc w:val="both"/>
        <w:rPr>
          <w:sz w:val="24"/>
          <w:szCs w:val="24"/>
        </w:rPr>
      </w:pPr>
    </w:p>
    <w:p w:rsidR="00C40A2D" w:rsidRDefault="00C40A2D" w:rsidP="00FF653F">
      <w:pPr>
        <w:jc w:val="both"/>
        <w:rPr>
          <w:sz w:val="24"/>
          <w:szCs w:val="24"/>
        </w:rPr>
      </w:pPr>
    </w:p>
    <w:p w:rsidR="00C40A2D" w:rsidRDefault="00C40A2D" w:rsidP="00FF653F">
      <w:pPr>
        <w:jc w:val="both"/>
        <w:rPr>
          <w:sz w:val="24"/>
          <w:szCs w:val="24"/>
        </w:rPr>
      </w:pPr>
    </w:p>
    <w:p w:rsidR="00C40A2D" w:rsidRPr="008975D7" w:rsidRDefault="00C40A2D" w:rsidP="00FF653F">
      <w:pPr>
        <w:jc w:val="both"/>
        <w:rPr>
          <w:sz w:val="24"/>
          <w:szCs w:val="24"/>
        </w:rPr>
      </w:pPr>
    </w:p>
    <w:p w:rsidR="00C40A2D" w:rsidRPr="008975D7" w:rsidRDefault="00C40A2D" w:rsidP="004219A8">
      <w:pPr>
        <w:jc w:val="center"/>
        <w:rPr>
          <w:b/>
          <w:sz w:val="24"/>
          <w:szCs w:val="24"/>
        </w:rPr>
      </w:pPr>
      <w:r w:rsidRPr="008975D7">
        <w:rPr>
          <w:b/>
          <w:sz w:val="24"/>
          <w:szCs w:val="24"/>
          <w:lang w:eastAsia="en-US"/>
        </w:rPr>
        <w:t>3.</w:t>
      </w:r>
      <w:r>
        <w:rPr>
          <w:b/>
          <w:sz w:val="24"/>
          <w:szCs w:val="24"/>
          <w:lang w:eastAsia="en-US"/>
        </w:rPr>
        <w:t xml:space="preserve"> </w:t>
      </w:r>
      <w:r w:rsidRPr="008975D7">
        <w:rPr>
          <w:b/>
          <w:sz w:val="24"/>
          <w:szCs w:val="24"/>
          <w:lang w:eastAsia="en-US"/>
        </w:rPr>
        <w:t>A hulladékgazdálkodási közszolgáltatással összefüggő személyes adatok kezelésére vonatkozó rendelkezések</w:t>
      </w:r>
    </w:p>
    <w:p w:rsidR="00C40A2D" w:rsidRPr="008975D7" w:rsidRDefault="00C40A2D" w:rsidP="005362DB">
      <w:pPr>
        <w:pStyle w:val="Standard"/>
        <w:ind w:left="720"/>
      </w:pPr>
    </w:p>
    <w:p w:rsidR="00C40A2D" w:rsidRPr="008975D7" w:rsidRDefault="00C40A2D" w:rsidP="005362DB">
      <w:pPr>
        <w:pStyle w:val="Heading8"/>
        <w:keepLines w:val="0"/>
        <w:suppressAutoHyphens/>
        <w:spacing w:before="0"/>
        <w:ind w:right="-3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9F3312">
        <w:rPr>
          <w:rFonts w:ascii="Times New Roman" w:hAnsi="Times New Roman"/>
          <w:b/>
          <w:color w:val="auto"/>
          <w:kern w:val="1"/>
          <w:sz w:val="24"/>
          <w:szCs w:val="24"/>
          <w:lang w:eastAsia="zh-CN"/>
        </w:rPr>
        <w:t>11. §</w:t>
      </w:r>
      <w:r>
        <w:rPr>
          <w:rFonts w:ascii="Times New Roman" w:hAnsi="Times New Roman"/>
          <w:color w:val="auto"/>
          <w:kern w:val="1"/>
          <w:sz w:val="24"/>
          <w:szCs w:val="24"/>
          <w:lang w:eastAsia="zh-CN"/>
        </w:rPr>
        <w:t xml:space="preserve"> (1) </w:t>
      </w:r>
      <w:r w:rsidRPr="008975D7">
        <w:rPr>
          <w:rFonts w:ascii="Times New Roman" w:hAnsi="Times New Roman"/>
          <w:color w:val="auto"/>
          <w:sz w:val="24"/>
          <w:szCs w:val="24"/>
        </w:rPr>
        <w:t>A közszolgáltatással összefüggő személyes adatokat a Közszolgáltató köteles zártan kezelni a magasabb szintű jogszabályok rendelkezései szerint, és az adatbázist kizárólag Közszolgáltatói tevékenységéhez kapcsolódóan használhatja fel.</w:t>
      </w:r>
    </w:p>
    <w:p w:rsidR="00C40A2D" w:rsidRPr="008975D7" w:rsidRDefault="00C40A2D" w:rsidP="005362DB">
      <w:pPr>
        <w:pStyle w:val="Heading8"/>
        <w:keepLines w:val="0"/>
        <w:suppressAutoHyphens/>
        <w:spacing w:before="0"/>
        <w:ind w:right="-3"/>
        <w:jc w:val="both"/>
        <w:textAlignment w:val="baseline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(2) </w:t>
      </w:r>
      <w:r w:rsidRPr="008975D7">
        <w:rPr>
          <w:rFonts w:ascii="Times New Roman" w:hAnsi="Times New Roman"/>
          <w:color w:val="auto"/>
          <w:sz w:val="24"/>
          <w:szCs w:val="24"/>
        </w:rPr>
        <w:t xml:space="preserve">Az adatvédelmi és az egyéb adatszolgáltatásokra vonatkozó jogszabályok rendelkezései által meghatározott keretek között az önkormányzat köteles átadni a Közszolgáltatónak a közszolgáltatói kötelezettsége hatékony és folyamatos ellátásához szükséges, kezelésében lévő közérdekű adatokat és információkat. </w:t>
      </w:r>
      <w:r w:rsidRPr="008975D7">
        <w:rPr>
          <w:rFonts w:ascii="Times New Roman" w:hAnsi="Times New Roman"/>
          <w:bCs/>
          <w:color w:val="auto"/>
          <w:sz w:val="24"/>
          <w:szCs w:val="24"/>
        </w:rPr>
        <w:t>A Közszolgáltató az adatokat más célra nem használhatja fel a megjelölt célon túl, nem adhatja tovább harmadik személy részére, és köteles gondoskodni arról, hogy az adatokhoz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8975D7">
        <w:rPr>
          <w:rFonts w:ascii="Times New Roman" w:hAnsi="Times New Roman"/>
          <w:bCs/>
          <w:color w:val="auto"/>
          <w:sz w:val="24"/>
          <w:szCs w:val="24"/>
        </w:rPr>
        <w:t>(elektronikus úton sem) illetéktelen ne férjen hozzá.</w:t>
      </w:r>
    </w:p>
    <w:p w:rsidR="00C40A2D" w:rsidRPr="008975D7" w:rsidRDefault="00C40A2D" w:rsidP="005362DB">
      <w:pPr>
        <w:pStyle w:val="Heading8"/>
        <w:keepLines w:val="0"/>
        <w:suppressAutoHyphens/>
        <w:spacing w:before="0"/>
        <w:ind w:right="-3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(3) </w:t>
      </w:r>
      <w:r w:rsidRPr="008975D7">
        <w:rPr>
          <w:rFonts w:ascii="Times New Roman" w:hAnsi="Times New Roman"/>
          <w:color w:val="auto"/>
          <w:sz w:val="24"/>
          <w:szCs w:val="24"/>
        </w:rPr>
        <w:t>Közszolgáltató kizárólag a közszolgáltatás kialakítása és fenntartása céljából, a kötelező közszolgáltatás nyújtására irányuló jogviszony időtartama alatt, valamint e jogviszony megszűnését követően a jogszabályokban előírt iratmegőrzési kötelezettség időtartama alatt kezelheti a közszolgáltatással érintett ingatlanhasználó Ht-ben meghatározott és a közszolgáltatás ellátásához szükséges személyes adatokat. A Közszolgáltató jogosult egyes, a közszolgáltatás ellátásához kapcsolódó részfeladatai tekintetében adatkezelőt, adatfeldolgozót megbízni, és a jogos igényeinek érvényesítése érdekében az e bekezdésben meghatározott személyes adatokat hatósági, bírósági eljárások lefolytatása céljából harmadik személynek átadni</w:t>
      </w:r>
    </w:p>
    <w:p w:rsidR="00C40A2D" w:rsidRPr="008975D7" w:rsidRDefault="00C40A2D" w:rsidP="002537E0">
      <w:pPr>
        <w:jc w:val="center"/>
        <w:rPr>
          <w:b/>
          <w:sz w:val="24"/>
          <w:szCs w:val="24"/>
        </w:rPr>
      </w:pPr>
    </w:p>
    <w:p w:rsidR="00C40A2D" w:rsidRDefault="00C40A2D" w:rsidP="002537E0">
      <w:pPr>
        <w:jc w:val="center"/>
        <w:rPr>
          <w:b/>
          <w:sz w:val="24"/>
          <w:szCs w:val="24"/>
        </w:rPr>
      </w:pPr>
      <w:r w:rsidRPr="008975D7">
        <w:rPr>
          <w:b/>
          <w:sz w:val="24"/>
          <w:szCs w:val="24"/>
        </w:rPr>
        <w:t>IV. fejezet</w:t>
      </w:r>
    </w:p>
    <w:p w:rsidR="00C40A2D" w:rsidRPr="008975D7" w:rsidRDefault="00C40A2D" w:rsidP="002537E0">
      <w:pPr>
        <w:jc w:val="center"/>
        <w:rPr>
          <w:b/>
          <w:sz w:val="24"/>
          <w:szCs w:val="24"/>
        </w:rPr>
      </w:pPr>
    </w:p>
    <w:p w:rsidR="00C40A2D" w:rsidRPr="008975D7" w:rsidRDefault="00C40A2D" w:rsidP="002537E0">
      <w:pPr>
        <w:pStyle w:val="Heading3"/>
        <w:tabs>
          <w:tab w:val="left" w:pos="0"/>
          <w:tab w:val="center" w:pos="4512"/>
        </w:tabs>
        <w:spacing w:before="0"/>
        <w:ind w:right="-3"/>
        <w:jc w:val="center"/>
        <w:rPr>
          <w:rFonts w:ascii="Times New Roman" w:hAnsi="Times New Roman"/>
          <w:color w:val="auto"/>
          <w:sz w:val="24"/>
          <w:szCs w:val="24"/>
        </w:rPr>
      </w:pPr>
      <w:r w:rsidRPr="008975D7">
        <w:rPr>
          <w:rFonts w:ascii="Times New Roman" w:hAnsi="Times New Roman"/>
          <w:color w:val="auto"/>
          <w:sz w:val="24"/>
          <w:szCs w:val="24"/>
        </w:rPr>
        <w:t>1.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975D7">
        <w:rPr>
          <w:rFonts w:ascii="Times New Roman" w:hAnsi="Times New Roman"/>
          <w:color w:val="auto"/>
          <w:sz w:val="24"/>
          <w:szCs w:val="24"/>
        </w:rPr>
        <w:t>Záró rendelkezések</w:t>
      </w:r>
    </w:p>
    <w:p w:rsidR="00C40A2D" w:rsidRPr="008975D7" w:rsidRDefault="00C40A2D" w:rsidP="002537E0">
      <w:pPr>
        <w:pStyle w:val="Standard"/>
        <w:tabs>
          <w:tab w:val="left" w:pos="0"/>
        </w:tabs>
        <w:ind w:right="-3"/>
        <w:jc w:val="center"/>
        <w:rPr>
          <w:b/>
        </w:rPr>
      </w:pPr>
    </w:p>
    <w:p w:rsidR="00C40A2D" w:rsidRDefault="00C40A2D" w:rsidP="009F3312">
      <w:pPr>
        <w:pStyle w:val="Standard"/>
        <w:tabs>
          <w:tab w:val="right" w:pos="7302"/>
        </w:tabs>
        <w:ind w:left="-11" w:right="-3"/>
        <w:jc w:val="both"/>
      </w:pPr>
      <w:r w:rsidRPr="009F3312">
        <w:rPr>
          <w:b/>
        </w:rPr>
        <w:t>12. §</w:t>
      </w:r>
      <w:r>
        <w:t xml:space="preserve"> (1) </w:t>
      </w:r>
      <w:r w:rsidRPr="008975D7">
        <w:t>A jelen rendelet 2014. január 1-én lép hatályba.</w:t>
      </w:r>
    </w:p>
    <w:p w:rsidR="00C40A2D" w:rsidRPr="008975D7" w:rsidRDefault="00C40A2D" w:rsidP="009F3312">
      <w:pPr>
        <w:pStyle w:val="Standard"/>
        <w:tabs>
          <w:tab w:val="right" w:pos="7302"/>
        </w:tabs>
        <w:ind w:left="-11" w:right="-3"/>
        <w:jc w:val="both"/>
      </w:pPr>
    </w:p>
    <w:p w:rsidR="00C40A2D" w:rsidRPr="005362DB" w:rsidRDefault="00C40A2D" w:rsidP="001C31B3">
      <w:pPr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5362DB">
        <w:rPr>
          <w:sz w:val="24"/>
          <w:szCs w:val="24"/>
        </w:rPr>
        <w:t>Jelen rendelet hatályba lépésével e</w:t>
      </w:r>
      <w:r>
        <w:rPr>
          <w:sz w:val="24"/>
          <w:szCs w:val="24"/>
        </w:rPr>
        <w:t>gyidejűleg hatályát veszti Rábacsanak K</w:t>
      </w:r>
      <w:r w:rsidRPr="005362DB">
        <w:rPr>
          <w:sz w:val="24"/>
          <w:szCs w:val="24"/>
        </w:rPr>
        <w:t>özség Önkormányzata Képviselő-testületének</w:t>
      </w:r>
      <w:r>
        <w:rPr>
          <w:sz w:val="24"/>
          <w:szCs w:val="24"/>
        </w:rPr>
        <w:t xml:space="preserve"> </w:t>
      </w:r>
      <w:r w:rsidRPr="00FE6020">
        <w:rPr>
          <w:sz w:val="24"/>
          <w:szCs w:val="24"/>
        </w:rPr>
        <w:t xml:space="preserve">1/2002.(II.15. </w:t>
      </w:r>
      <w:r>
        <w:rPr>
          <w:sz w:val="24"/>
          <w:szCs w:val="24"/>
        </w:rPr>
        <w:t>önkormányzati rendeletével, a</w:t>
      </w:r>
      <w:r w:rsidRPr="00FE6020">
        <w:rPr>
          <w:sz w:val="24"/>
          <w:szCs w:val="24"/>
        </w:rPr>
        <w:t xml:space="preserve"> 10/2003.(XII.22.)</w:t>
      </w:r>
      <w:r w:rsidRPr="001C3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önkormányzati rendeletével, a </w:t>
      </w:r>
      <w:r w:rsidRPr="00FE6020">
        <w:rPr>
          <w:sz w:val="24"/>
          <w:szCs w:val="24"/>
        </w:rPr>
        <w:t>15/2004.(XII.13.)</w:t>
      </w:r>
      <w:r w:rsidRPr="001C3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önkormányzati rendeletével, </w:t>
      </w:r>
      <w:r w:rsidRPr="00FE6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FE6020">
        <w:rPr>
          <w:sz w:val="24"/>
          <w:szCs w:val="24"/>
        </w:rPr>
        <w:t>10/2005.(XII.19.)</w:t>
      </w:r>
      <w:r w:rsidRPr="001C3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önkormányzati rendeletével, a </w:t>
      </w:r>
      <w:r w:rsidRPr="00FE6020">
        <w:rPr>
          <w:sz w:val="24"/>
          <w:szCs w:val="24"/>
        </w:rPr>
        <w:t>2/2007.(II.16.)</w:t>
      </w:r>
      <w:r w:rsidRPr="001C3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önkormányzati rendeletével, a </w:t>
      </w:r>
      <w:r w:rsidRPr="00FE6020">
        <w:rPr>
          <w:sz w:val="24"/>
          <w:szCs w:val="24"/>
        </w:rPr>
        <w:t>14/2007.(XII.17.)</w:t>
      </w:r>
      <w:r w:rsidRPr="001C31B3">
        <w:rPr>
          <w:sz w:val="24"/>
          <w:szCs w:val="24"/>
        </w:rPr>
        <w:t xml:space="preserve"> </w:t>
      </w:r>
      <w:r>
        <w:rPr>
          <w:sz w:val="24"/>
          <w:szCs w:val="24"/>
        </w:rPr>
        <w:t>önkormányzati rendeletével,</w:t>
      </w:r>
      <w:r w:rsidRPr="00FE6020">
        <w:rPr>
          <w:sz w:val="24"/>
          <w:szCs w:val="24"/>
        </w:rPr>
        <w:br/>
      </w:r>
      <w:r>
        <w:rPr>
          <w:sz w:val="24"/>
          <w:szCs w:val="24"/>
        </w:rPr>
        <w:t xml:space="preserve">a </w:t>
      </w:r>
      <w:r w:rsidRPr="00FE6020">
        <w:rPr>
          <w:sz w:val="24"/>
          <w:szCs w:val="24"/>
        </w:rPr>
        <w:t>7/2008.(XII.15.)</w:t>
      </w:r>
      <w:r w:rsidRPr="001C3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önkormányzati rendeletével, a </w:t>
      </w:r>
      <w:r w:rsidRPr="00FE6020">
        <w:rPr>
          <w:sz w:val="24"/>
          <w:szCs w:val="24"/>
        </w:rPr>
        <w:t>6/2009.(XII.21.)</w:t>
      </w:r>
      <w:r w:rsidRPr="001C3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önkormányzati rendeletével, a </w:t>
      </w:r>
      <w:r w:rsidRPr="00FE6020">
        <w:rPr>
          <w:sz w:val="24"/>
          <w:szCs w:val="24"/>
        </w:rPr>
        <w:t>10/2010.(XII.13.)</w:t>
      </w:r>
      <w:r w:rsidRPr="001C3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önkormányzati rendeletével, valamint a </w:t>
      </w:r>
      <w:r w:rsidRPr="001C31B3">
        <w:rPr>
          <w:sz w:val="24"/>
          <w:szCs w:val="24"/>
        </w:rPr>
        <w:t>10/2011.(XII.12.)</w:t>
      </w:r>
      <w:r>
        <w:rPr>
          <w:sz w:val="24"/>
          <w:szCs w:val="24"/>
        </w:rPr>
        <w:t xml:space="preserve"> </w:t>
      </w:r>
      <w:r w:rsidRPr="001C31B3">
        <w:rPr>
          <w:sz w:val="24"/>
          <w:szCs w:val="24"/>
        </w:rPr>
        <w:t>önkormányzati rendeletével</w:t>
      </w:r>
      <w:r>
        <w:rPr>
          <w:sz w:val="24"/>
          <w:szCs w:val="24"/>
        </w:rPr>
        <w:t xml:space="preserve"> módosított</w:t>
      </w:r>
      <w:r w:rsidRPr="005362DB">
        <w:rPr>
          <w:sz w:val="24"/>
          <w:szCs w:val="24"/>
        </w:rPr>
        <w:t xml:space="preserve"> </w:t>
      </w:r>
      <w:r w:rsidRPr="001C31B3">
        <w:rPr>
          <w:sz w:val="24"/>
          <w:szCs w:val="24"/>
        </w:rPr>
        <w:t>5/2000.(IX.14.)</w:t>
      </w:r>
      <w:r>
        <w:rPr>
          <w:sz w:val="24"/>
          <w:szCs w:val="24"/>
        </w:rPr>
        <w:t xml:space="preserve"> </w:t>
      </w:r>
      <w:r w:rsidRPr="005362DB">
        <w:rPr>
          <w:sz w:val="24"/>
          <w:szCs w:val="24"/>
        </w:rPr>
        <w:t xml:space="preserve">önkormányzati </w:t>
      </w:r>
      <w:r w:rsidRPr="001C31B3">
        <w:rPr>
          <w:sz w:val="24"/>
          <w:szCs w:val="24"/>
        </w:rPr>
        <w:t xml:space="preserve">rendelete </w:t>
      </w:r>
      <w:r>
        <w:rPr>
          <w:sz w:val="24"/>
          <w:szCs w:val="24"/>
        </w:rPr>
        <w:t>a</w:t>
      </w:r>
      <w:r w:rsidRPr="001C31B3">
        <w:rPr>
          <w:sz w:val="24"/>
          <w:szCs w:val="24"/>
        </w:rPr>
        <w:t xml:space="preserve"> települési szilárd hulla</w:t>
      </w:r>
      <w:r>
        <w:rPr>
          <w:sz w:val="24"/>
          <w:szCs w:val="24"/>
        </w:rPr>
        <w:t xml:space="preserve">dék gyűjtéséről, szállításáról, kezeléséről és ártalmatlanításáról. </w:t>
      </w:r>
      <w:r w:rsidRPr="001C31B3">
        <w:rPr>
          <w:sz w:val="24"/>
          <w:szCs w:val="24"/>
        </w:rPr>
        <w:t xml:space="preserve"> </w:t>
      </w: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  <w:r>
        <w:t xml:space="preserve">                     Telekesi József                                       Funtek János</w:t>
      </w:r>
    </w:p>
    <w:p w:rsidR="00C40A2D" w:rsidRDefault="00C40A2D" w:rsidP="009F3312">
      <w:pPr>
        <w:pStyle w:val="Standard"/>
        <w:ind w:left="-11" w:right="-3"/>
        <w:jc w:val="both"/>
      </w:pPr>
      <w:r>
        <w:t xml:space="preserve">                       polgármester                                              jegyző</w:t>
      </w: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  <w:r>
        <w:t>A rendelet kihirdetése 2013. december 16-án megtörtént.</w:t>
      </w: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  <w:r>
        <w:t xml:space="preserve">    </w:t>
      </w: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  <w:r>
        <w:t xml:space="preserve">                                                                                       Funtek János</w:t>
      </w: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  <w:r>
        <w:t xml:space="preserve">                                                                                           Jegyző</w:t>
      </w: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</w:p>
    <w:p w:rsidR="00C40A2D" w:rsidRDefault="00C40A2D" w:rsidP="005362DB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</w:p>
    <w:p w:rsidR="00C40A2D" w:rsidRPr="008975D7" w:rsidRDefault="00C40A2D" w:rsidP="005E24DF">
      <w:pPr>
        <w:pStyle w:val="Standard"/>
        <w:tabs>
          <w:tab w:val="right" w:pos="7302"/>
        </w:tabs>
        <w:ind w:left="360" w:right="-3"/>
        <w:jc w:val="right"/>
        <w:rPr>
          <w:u w:val="single"/>
        </w:rPr>
      </w:pPr>
      <w:r w:rsidRPr="008975D7">
        <w:rPr>
          <w:u w:val="single"/>
        </w:rPr>
        <w:t xml:space="preserve">1. melléklet a </w:t>
      </w:r>
      <w:r>
        <w:rPr>
          <w:u w:val="single"/>
        </w:rPr>
        <w:t>18</w:t>
      </w:r>
      <w:r w:rsidRPr="008975D7">
        <w:rPr>
          <w:u w:val="single"/>
        </w:rPr>
        <w:t>/2013.(</w:t>
      </w:r>
      <w:r>
        <w:rPr>
          <w:u w:val="single"/>
        </w:rPr>
        <w:t>XII.16.</w:t>
      </w:r>
      <w:r w:rsidRPr="008975D7">
        <w:rPr>
          <w:u w:val="single"/>
        </w:rPr>
        <w:t xml:space="preserve">) önkormányzati rendelethez </w:t>
      </w:r>
    </w:p>
    <w:p w:rsidR="00C40A2D" w:rsidRPr="008975D7" w:rsidRDefault="00C40A2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C40A2D" w:rsidRPr="008975D7" w:rsidRDefault="00C40A2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C40A2D" w:rsidRPr="008975D7" w:rsidRDefault="00C40A2D" w:rsidP="002537E0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  <w:r w:rsidRPr="008975D7">
        <w:rPr>
          <w:b/>
        </w:rPr>
        <w:t>A hulladékgazdálkodási közszolgáltatás körében a vegyesen gyűjtött hulladék elhelyezésére kötelezően alkalmazandó szabvány edényzet adatai:</w:t>
      </w:r>
    </w:p>
    <w:p w:rsidR="00C40A2D" w:rsidRPr="008975D7" w:rsidRDefault="00C40A2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C40A2D" w:rsidRPr="008975D7" w:rsidRDefault="00C40A2D" w:rsidP="005E24DF">
      <w:pPr>
        <w:pStyle w:val="Standard"/>
        <w:ind w:right="-3"/>
        <w:jc w:val="both"/>
      </w:pPr>
      <w:r w:rsidRPr="008975D7">
        <w:t>60 literes  maximálisan elhelyezhető</w:t>
      </w:r>
      <w:r>
        <w:tab/>
      </w:r>
      <w:r w:rsidRPr="008975D7">
        <w:t xml:space="preserve">   </w:t>
      </w:r>
      <w:r>
        <w:tab/>
      </w:r>
      <w:r w:rsidRPr="008975D7">
        <w:t>30 kg</w:t>
      </w:r>
    </w:p>
    <w:p w:rsidR="00C40A2D" w:rsidRPr="008975D7" w:rsidRDefault="00C40A2D" w:rsidP="005E24DF">
      <w:pPr>
        <w:pStyle w:val="Standard"/>
        <w:ind w:right="-3"/>
        <w:jc w:val="both"/>
      </w:pPr>
      <w:r w:rsidRPr="008975D7">
        <w:t xml:space="preserve">80 literes maximálisan elhelyezhető    </w:t>
      </w:r>
      <w:r>
        <w:tab/>
      </w:r>
      <w:r w:rsidRPr="008975D7">
        <w:t>40 kg</w:t>
      </w:r>
    </w:p>
    <w:p w:rsidR="00C40A2D" w:rsidRPr="008975D7" w:rsidRDefault="00C40A2D" w:rsidP="005E24DF">
      <w:pPr>
        <w:pStyle w:val="Standard"/>
        <w:ind w:right="-3"/>
        <w:jc w:val="both"/>
      </w:pPr>
      <w:r w:rsidRPr="008975D7">
        <w:t xml:space="preserve">110 literes maximálisan elhelyezhető  </w:t>
      </w:r>
      <w:r>
        <w:tab/>
      </w:r>
      <w:r w:rsidRPr="008975D7">
        <w:t>55  kg</w:t>
      </w:r>
    </w:p>
    <w:p w:rsidR="00C40A2D" w:rsidRPr="008975D7" w:rsidRDefault="00C40A2D" w:rsidP="005E24DF">
      <w:pPr>
        <w:pStyle w:val="Standard"/>
        <w:ind w:right="-3"/>
        <w:jc w:val="both"/>
      </w:pPr>
      <w:r w:rsidRPr="008975D7">
        <w:t xml:space="preserve">120 literes maximálisan elhelyezhető  </w:t>
      </w:r>
      <w:r>
        <w:tab/>
      </w:r>
      <w:r w:rsidRPr="008975D7">
        <w:t>60. kg</w:t>
      </w:r>
    </w:p>
    <w:p w:rsidR="00C40A2D" w:rsidRPr="008975D7" w:rsidRDefault="00C40A2D" w:rsidP="005E24DF">
      <w:pPr>
        <w:pStyle w:val="Standard"/>
        <w:ind w:right="-3"/>
        <w:jc w:val="both"/>
      </w:pPr>
      <w:r w:rsidRPr="008975D7">
        <w:t xml:space="preserve">1100 literes maximálisan elhelyezhető </w:t>
      </w:r>
      <w:r>
        <w:t xml:space="preserve">       </w:t>
      </w:r>
      <w:r w:rsidRPr="008975D7">
        <w:t>550 kg</w:t>
      </w:r>
    </w:p>
    <w:p w:rsidR="00C40A2D" w:rsidRPr="008975D7" w:rsidRDefault="00C40A2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C40A2D" w:rsidRPr="008975D7" w:rsidRDefault="00C40A2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C40A2D" w:rsidRDefault="00C40A2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8975D7">
        <w:t>Az ingatlan lakosainak számától függően igénybe vehető legkisebb edényméret:</w:t>
      </w:r>
    </w:p>
    <w:p w:rsidR="00C40A2D" w:rsidRPr="008975D7" w:rsidRDefault="00C40A2D" w:rsidP="005E24DF">
      <w:pPr>
        <w:pStyle w:val="Standard"/>
        <w:ind w:right="-3"/>
        <w:jc w:val="both"/>
      </w:pPr>
    </w:p>
    <w:p w:rsidR="00C40A2D" w:rsidRPr="008975D7" w:rsidRDefault="00C40A2D" w:rsidP="00646A9D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  <w:u w:val="single"/>
        </w:rPr>
        <w:t>e</w:t>
      </w:r>
      <w:r w:rsidRPr="008975D7">
        <w:rPr>
          <w:rFonts w:ascii="Times New Roman" w:hAnsi="Times New Roman"/>
          <w:sz w:val="24"/>
          <w:szCs w:val="24"/>
        </w:rPr>
        <w:t>gy és két lakos 60 literes</w:t>
      </w:r>
    </w:p>
    <w:p w:rsidR="00C40A2D" w:rsidRPr="008975D7" w:rsidRDefault="00C40A2D" w:rsidP="00646A9D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 xml:space="preserve">három lakosra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5D7">
        <w:rPr>
          <w:rFonts w:ascii="Times New Roman" w:hAnsi="Times New Roman"/>
          <w:sz w:val="24"/>
          <w:szCs w:val="24"/>
        </w:rPr>
        <w:t xml:space="preserve"> 80 literes </w:t>
      </w:r>
    </w:p>
    <w:p w:rsidR="00C40A2D" w:rsidRPr="008975D7" w:rsidRDefault="00C40A2D" w:rsidP="00646A9D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 xml:space="preserve">négy vagy több lakosra 120 literes edény használata </w:t>
      </w:r>
    </w:p>
    <w:p w:rsidR="00C40A2D" w:rsidRPr="008975D7" w:rsidRDefault="00C40A2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C40A2D" w:rsidRPr="008975D7" w:rsidRDefault="00C40A2D" w:rsidP="004219A8">
      <w:pPr>
        <w:rPr>
          <w:kern w:val="1"/>
          <w:sz w:val="24"/>
          <w:szCs w:val="24"/>
          <w:lang w:eastAsia="zh-CN"/>
        </w:rPr>
      </w:pPr>
      <w:r w:rsidRPr="008975D7">
        <w:rPr>
          <w:sz w:val="24"/>
          <w:szCs w:val="24"/>
        </w:rPr>
        <w:br w:type="page"/>
      </w:r>
    </w:p>
    <w:p w:rsidR="00C40A2D" w:rsidRPr="008975D7" w:rsidRDefault="00C40A2D" w:rsidP="007C4CFF">
      <w:pPr>
        <w:pStyle w:val="Standard"/>
        <w:tabs>
          <w:tab w:val="left" w:pos="2160"/>
          <w:tab w:val="left" w:pos="2880"/>
          <w:tab w:val="right" w:pos="7302"/>
        </w:tabs>
        <w:ind w:left="360" w:right="-3"/>
        <w:jc w:val="right"/>
        <w:rPr>
          <w:u w:val="single"/>
        </w:rPr>
      </w:pPr>
      <w:r w:rsidRPr="008975D7">
        <w:rPr>
          <w:u w:val="single"/>
        </w:rPr>
        <w:t xml:space="preserve">2. melléklet a </w:t>
      </w:r>
      <w:r>
        <w:rPr>
          <w:u w:val="single"/>
        </w:rPr>
        <w:t>18</w:t>
      </w:r>
      <w:r w:rsidRPr="008975D7">
        <w:rPr>
          <w:u w:val="single"/>
        </w:rPr>
        <w:t>/2013.(</w:t>
      </w:r>
      <w:r>
        <w:rPr>
          <w:u w:val="single"/>
        </w:rPr>
        <w:t>XII.16</w:t>
      </w:r>
      <w:r w:rsidRPr="008975D7">
        <w:rPr>
          <w:u w:val="single"/>
        </w:rPr>
        <w:t>.) önkormányzati rendelethez</w:t>
      </w:r>
    </w:p>
    <w:p w:rsidR="00C40A2D" w:rsidRPr="008975D7" w:rsidRDefault="00C40A2D" w:rsidP="00B06CE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</w:p>
    <w:p w:rsidR="00C40A2D" w:rsidRPr="008975D7" w:rsidRDefault="00C40A2D" w:rsidP="00B06CE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</w:p>
    <w:p w:rsidR="00C40A2D" w:rsidRPr="008975D7" w:rsidRDefault="00C40A2D" w:rsidP="007C4CFF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  <w:r w:rsidRPr="008975D7">
        <w:rPr>
          <w:b/>
        </w:rPr>
        <w:t xml:space="preserve">A településen végzett szolgáltatás pontos műszaki tartalma </w:t>
      </w:r>
    </w:p>
    <w:p w:rsidR="00C40A2D" w:rsidRPr="008975D7" w:rsidRDefault="00C40A2D" w:rsidP="007C4CFF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  <w:r w:rsidRPr="008975D7">
        <w:rPr>
          <w:b/>
        </w:rPr>
        <w:t>Csorna I. Régió településein</w:t>
      </w:r>
    </w:p>
    <w:p w:rsidR="00C40A2D" w:rsidRPr="008975D7" w:rsidRDefault="00C40A2D" w:rsidP="007C4CFF">
      <w:pPr>
        <w:rPr>
          <w:b/>
          <w:sz w:val="24"/>
          <w:szCs w:val="24"/>
        </w:rPr>
      </w:pPr>
    </w:p>
    <w:p w:rsidR="00C40A2D" w:rsidRPr="008975D7" w:rsidRDefault="00C40A2D" w:rsidP="007C4CFF">
      <w:pPr>
        <w:ind w:left="284" w:hanging="284"/>
        <w:rPr>
          <w:sz w:val="24"/>
          <w:szCs w:val="24"/>
        </w:rPr>
      </w:pPr>
      <w:r w:rsidRPr="008975D7">
        <w:rPr>
          <w:sz w:val="24"/>
          <w:szCs w:val="24"/>
        </w:rPr>
        <w:t xml:space="preserve">1, A keletkező lakossági és intézményi vegyes kommunális hulladék gyűjtése és elszállítása heti egy alkalommal a jelenleg rendszeresített edényzettel </w:t>
      </w:r>
    </w:p>
    <w:p w:rsidR="00C40A2D" w:rsidRPr="008975D7" w:rsidRDefault="00C40A2D" w:rsidP="007C4CFF">
      <w:pPr>
        <w:ind w:left="284" w:hanging="284"/>
        <w:rPr>
          <w:sz w:val="24"/>
          <w:szCs w:val="24"/>
        </w:rPr>
      </w:pPr>
    </w:p>
    <w:p w:rsidR="00C40A2D" w:rsidRPr="008975D7" w:rsidRDefault="00C40A2D" w:rsidP="007C4CFF">
      <w:pPr>
        <w:ind w:left="284" w:hanging="284"/>
        <w:rPr>
          <w:sz w:val="24"/>
          <w:szCs w:val="24"/>
        </w:rPr>
      </w:pPr>
      <w:r w:rsidRPr="008975D7">
        <w:rPr>
          <w:sz w:val="24"/>
          <w:szCs w:val="24"/>
        </w:rPr>
        <w:t xml:space="preserve">2, Lomtalanítás évente egy alkalommal előre meghirdetett napokon az önkormányzat által kijelölt területen nagy teljesítményű konténerek kitelepítésével. Az elhelyezhető hulladék mennyisége 200 liter/háztartás alkalmanként. </w:t>
      </w:r>
    </w:p>
    <w:p w:rsidR="00C40A2D" w:rsidRPr="008975D7" w:rsidRDefault="00C40A2D" w:rsidP="007C4CFF">
      <w:pPr>
        <w:ind w:left="284" w:hanging="284"/>
        <w:rPr>
          <w:sz w:val="24"/>
          <w:szCs w:val="24"/>
        </w:rPr>
      </w:pPr>
    </w:p>
    <w:p w:rsidR="00C40A2D" w:rsidRPr="008975D7" w:rsidRDefault="00C40A2D" w:rsidP="007C4CFF">
      <w:pPr>
        <w:ind w:left="284" w:hanging="284"/>
        <w:rPr>
          <w:sz w:val="24"/>
          <w:szCs w:val="24"/>
        </w:rPr>
      </w:pPr>
      <w:r w:rsidRPr="008975D7">
        <w:rPr>
          <w:sz w:val="24"/>
          <w:szCs w:val="24"/>
        </w:rPr>
        <w:t xml:space="preserve">3, Házhoz menő szelektív hulladékgyűjtés a lakosság által beszerzett átlátszó műanyag zsákban havonta egyszer. Az elhelyezhető hulladékok: papír, tiszta műanyag palack (PET) és fémdoboz (alumínium) doboz </w:t>
      </w:r>
    </w:p>
    <w:p w:rsidR="00C40A2D" w:rsidRPr="008975D7" w:rsidRDefault="00C40A2D" w:rsidP="007C4CFF">
      <w:pPr>
        <w:ind w:left="284" w:hanging="284"/>
        <w:rPr>
          <w:sz w:val="24"/>
          <w:szCs w:val="24"/>
        </w:rPr>
      </w:pPr>
    </w:p>
    <w:p w:rsidR="00C40A2D" w:rsidRPr="008975D7" w:rsidRDefault="00C40A2D" w:rsidP="007C4CFF">
      <w:pPr>
        <w:ind w:left="284" w:hanging="284"/>
        <w:rPr>
          <w:sz w:val="24"/>
          <w:szCs w:val="24"/>
        </w:rPr>
      </w:pPr>
      <w:r w:rsidRPr="008975D7">
        <w:rPr>
          <w:sz w:val="24"/>
          <w:szCs w:val="24"/>
        </w:rPr>
        <w:t>4, Közterületi szelektív hulladékgyűjtés kihelyezett hulladékgyűjtő szigetekről új modern nagy térfogatú edényekből igény szerint, de legalább havonta egyszer. Az elhelyezhető hulladékok fajtája: papír, tiszta műanyag palack  (PET), fémdoboz  (alumínium) doboz, tiszta vegyes üveg</w:t>
      </w:r>
    </w:p>
    <w:p w:rsidR="00C40A2D" w:rsidRPr="008975D7" w:rsidRDefault="00C40A2D" w:rsidP="007C4CFF">
      <w:pPr>
        <w:ind w:left="284" w:hanging="284"/>
        <w:rPr>
          <w:sz w:val="24"/>
          <w:szCs w:val="24"/>
        </w:rPr>
      </w:pPr>
    </w:p>
    <w:p w:rsidR="00C40A2D" w:rsidRPr="008975D7" w:rsidRDefault="00C40A2D" w:rsidP="007C4CFF">
      <w:pPr>
        <w:ind w:left="284" w:hanging="284"/>
        <w:rPr>
          <w:sz w:val="24"/>
          <w:szCs w:val="24"/>
        </w:rPr>
      </w:pPr>
      <w:r w:rsidRPr="008975D7">
        <w:rPr>
          <w:sz w:val="24"/>
          <w:szCs w:val="24"/>
        </w:rPr>
        <w:t>5, Hulladékudvarban hulladék elhelyezése:</w:t>
      </w:r>
    </w:p>
    <w:p w:rsidR="00C40A2D" w:rsidRPr="008975D7" w:rsidRDefault="00C40A2D" w:rsidP="007C4CFF">
      <w:pPr>
        <w:pStyle w:val="Nincstrkz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 xml:space="preserve">Kertészeti (zöld) hulladék: évi 1 m3/ügyfél díjmentesen </w:t>
      </w:r>
    </w:p>
    <w:p w:rsidR="00C40A2D" w:rsidRPr="008975D7" w:rsidRDefault="00C40A2D" w:rsidP="007C4CFF">
      <w:pPr>
        <w:pStyle w:val="Nincstrkz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>Lom és fahulladék</w:t>
      </w:r>
    </w:p>
    <w:p w:rsidR="00C40A2D" w:rsidRPr="008975D7" w:rsidRDefault="00C40A2D" w:rsidP="007C4CFF">
      <w:pPr>
        <w:pStyle w:val="Nincstrkz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 xml:space="preserve">Egyéb műanyag hulladék </w:t>
      </w:r>
    </w:p>
    <w:p w:rsidR="00C40A2D" w:rsidRPr="008975D7" w:rsidRDefault="00C40A2D" w:rsidP="007C4CFF">
      <w:pPr>
        <w:pStyle w:val="Nincstrkz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>Papír</w:t>
      </w:r>
    </w:p>
    <w:p w:rsidR="00C40A2D" w:rsidRPr="008975D7" w:rsidRDefault="00C40A2D" w:rsidP="007C4CFF">
      <w:pPr>
        <w:pStyle w:val="Nincstrkz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 xml:space="preserve">Textilia </w:t>
      </w:r>
    </w:p>
    <w:p w:rsidR="00C40A2D" w:rsidRPr="008975D7" w:rsidRDefault="00C40A2D" w:rsidP="007C4CFF">
      <w:pPr>
        <w:pStyle w:val="Nincstrkz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>Építési törmelék  - térítés ellenében</w:t>
      </w:r>
    </w:p>
    <w:p w:rsidR="00C40A2D" w:rsidRPr="008975D7" w:rsidRDefault="00C40A2D" w:rsidP="007C4CFF">
      <w:pPr>
        <w:pStyle w:val="Nincstrkz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>Elektronikai hulladék</w:t>
      </w:r>
    </w:p>
    <w:p w:rsidR="00C40A2D" w:rsidRPr="008975D7" w:rsidRDefault="00C40A2D" w:rsidP="007C4CFF">
      <w:pPr>
        <w:pStyle w:val="Nincstrkz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>Fém hulladék</w:t>
      </w:r>
    </w:p>
    <w:p w:rsidR="00C40A2D" w:rsidRPr="008975D7" w:rsidRDefault="00C40A2D" w:rsidP="007C4CFF">
      <w:pPr>
        <w:pStyle w:val="Nincstrkz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>Üveg hulladék</w:t>
      </w:r>
    </w:p>
    <w:p w:rsidR="00C40A2D" w:rsidRPr="008975D7" w:rsidRDefault="00C40A2D" w:rsidP="007C4CFF">
      <w:pPr>
        <w:pStyle w:val="Nincstrkz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 xml:space="preserve">Használt gumiabroncs – maximum 4 db /év/ügyfél </w:t>
      </w:r>
    </w:p>
    <w:p w:rsidR="00C40A2D" w:rsidRPr="008975D7" w:rsidRDefault="00C40A2D" w:rsidP="007C4CFF">
      <w:pPr>
        <w:pStyle w:val="Nincstrkz"/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 xml:space="preserve">        Veszélyes hulladék elhelyezése díjfizetés ellenében </w:t>
      </w:r>
    </w:p>
    <w:p w:rsidR="00C40A2D" w:rsidRPr="008975D7" w:rsidRDefault="00C40A2D" w:rsidP="007C4CFF">
      <w:pPr>
        <w:pStyle w:val="Nincstrkz"/>
        <w:numPr>
          <w:ilvl w:val="0"/>
          <w:numId w:val="18"/>
        </w:numPr>
        <w:ind w:left="0" w:firstLine="567"/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>szárazelem, akkumulátor</w:t>
      </w:r>
    </w:p>
    <w:p w:rsidR="00C40A2D" w:rsidRPr="008975D7" w:rsidRDefault="00C40A2D" w:rsidP="007C4CFF">
      <w:pPr>
        <w:pStyle w:val="Nincstrkz"/>
        <w:numPr>
          <w:ilvl w:val="0"/>
          <w:numId w:val="18"/>
        </w:numPr>
        <w:ind w:left="0" w:firstLine="567"/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>lejárt gyógyszerek</w:t>
      </w:r>
    </w:p>
    <w:p w:rsidR="00C40A2D" w:rsidRPr="008975D7" w:rsidRDefault="00C40A2D" w:rsidP="007C4CFF">
      <w:pPr>
        <w:pStyle w:val="Nincstrkz"/>
        <w:numPr>
          <w:ilvl w:val="0"/>
          <w:numId w:val="18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festékes edények, ezek</w:t>
      </w:r>
      <w:r w:rsidRPr="008975D7">
        <w:rPr>
          <w:rFonts w:ascii="Times New Roman" w:hAnsi="Times New Roman"/>
          <w:sz w:val="24"/>
          <w:szCs w:val="24"/>
        </w:rPr>
        <w:t xml:space="preserve"> göngyölegei, higítók stb.</w:t>
      </w:r>
    </w:p>
    <w:p w:rsidR="00C40A2D" w:rsidRPr="008975D7" w:rsidRDefault="00C40A2D" w:rsidP="007C4CFF">
      <w:pPr>
        <w:pStyle w:val="Nincstrkz"/>
        <w:numPr>
          <w:ilvl w:val="0"/>
          <w:numId w:val="18"/>
        </w:numPr>
        <w:ind w:left="0" w:firstLine="567"/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>sütőolaj, zsír</w:t>
      </w:r>
    </w:p>
    <w:p w:rsidR="00C40A2D" w:rsidRPr="008975D7" w:rsidRDefault="00C40A2D" w:rsidP="007C4CFF">
      <w:pPr>
        <w:pStyle w:val="Nincstrkz"/>
        <w:numPr>
          <w:ilvl w:val="0"/>
          <w:numId w:val="18"/>
        </w:numPr>
        <w:ind w:left="0" w:firstLine="567"/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>vegyszeres csomagolási hulladékok</w:t>
      </w:r>
    </w:p>
    <w:p w:rsidR="00C40A2D" w:rsidRPr="008975D7" w:rsidRDefault="00C40A2D" w:rsidP="007C4CFF">
      <w:pPr>
        <w:pStyle w:val="Nincstrkz"/>
        <w:rPr>
          <w:rFonts w:ascii="Times New Roman" w:hAnsi="Times New Roman"/>
          <w:sz w:val="24"/>
          <w:szCs w:val="24"/>
        </w:rPr>
      </w:pPr>
    </w:p>
    <w:p w:rsidR="00C40A2D" w:rsidRPr="008975D7" w:rsidRDefault="00C40A2D" w:rsidP="007C4CFF">
      <w:pPr>
        <w:pStyle w:val="Nincstrkz"/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 xml:space="preserve">6, A szelektíven gyűjtött hulladékok bálázása, feldolgozása a Jánossomorjai Regionális     </w:t>
      </w:r>
    </w:p>
    <w:p w:rsidR="00C40A2D" w:rsidRPr="008975D7" w:rsidRDefault="00C40A2D" w:rsidP="007C4CFF">
      <w:pPr>
        <w:pStyle w:val="Nincstrkz"/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 xml:space="preserve">      Hulladékkezelőben</w:t>
      </w:r>
    </w:p>
    <w:p w:rsidR="00C40A2D" w:rsidRPr="008975D7" w:rsidRDefault="00C40A2D" w:rsidP="007C4CFF">
      <w:pPr>
        <w:pStyle w:val="Nincstrkz"/>
        <w:rPr>
          <w:rFonts w:ascii="Times New Roman" w:hAnsi="Times New Roman"/>
          <w:sz w:val="24"/>
          <w:szCs w:val="24"/>
        </w:rPr>
      </w:pPr>
    </w:p>
    <w:p w:rsidR="00C40A2D" w:rsidRPr="008975D7" w:rsidRDefault="00C40A2D" w:rsidP="007C4CFF">
      <w:pPr>
        <w:pStyle w:val="Nincstrkz"/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 xml:space="preserve">7, A vegyesen gyűjtött hulladék mechanikai feldolgozása, kezelése a Jánossomorjai   </w:t>
      </w:r>
    </w:p>
    <w:p w:rsidR="00C40A2D" w:rsidRPr="008975D7" w:rsidRDefault="00C40A2D" w:rsidP="007C4CFF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Regionális</w:t>
      </w:r>
      <w:r w:rsidRPr="008975D7">
        <w:rPr>
          <w:rFonts w:ascii="Times New Roman" w:hAnsi="Times New Roman"/>
          <w:sz w:val="24"/>
          <w:szCs w:val="24"/>
        </w:rPr>
        <w:t xml:space="preserve"> Hulladékkezelőben</w:t>
      </w:r>
    </w:p>
    <w:p w:rsidR="00C40A2D" w:rsidRPr="008975D7" w:rsidRDefault="00C40A2D" w:rsidP="007C4CFF">
      <w:pPr>
        <w:pStyle w:val="Nincstrkz"/>
        <w:rPr>
          <w:rFonts w:ascii="Times New Roman" w:hAnsi="Times New Roman"/>
          <w:sz w:val="24"/>
          <w:szCs w:val="24"/>
        </w:rPr>
      </w:pPr>
    </w:p>
    <w:p w:rsidR="00C40A2D" w:rsidRPr="008975D7" w:rsidRDefault="00C40A2D" w:rsidP="007C4CFF">
      <w:pPr>
        <w:pStyle w:val="Nincstrkz"/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>8,  Házi komposztálás a szolgáltatótól igényelhető 400 literes edényben</w:t>
      </w:r>
    </w:p>
    <w:p w:rsidR="00C40A2D" w:rsidRPr="008975D7" w:rsidRDefault="00C40A2D" w:rsidP="007C4CFF">
      <w:pPr>
        <w:pStyle w:val="Nincstrkz"/>
        <w:rPr>
          <w:rFonts w:ascii="Times New Roman" w:hAnsi="Times New Roman"/>
          <w:sz w:val="24"/>
          <w:szCs w:val="24"/>
        </w:rPr>
      </w:pPr>
    </w:p>
    <w:p w:rsidR="00C40A2D" w:rsidRPr="008975D7" w:rsidRDefault="00C40A2D" w:rsidP="007C4CFF">
      <w:pPr>
        <w:pStyle w:val="Nincstrkz"/>
        <w:rPr>
          <w:rFonts w:ascii="Times New Roman" w:hAnsi="Times New Roman"/>
          <w:sz w:val="24"/>
          <w:szCs w:val="24"/>
        </w:rPr>
      </w:pPr>
      <w:r w:rsidRPr="008975D7">
        <w:rPr>
          <w:rFonts w:ascii="Times New Roman" w:hAnsi="Times New Roman"/>
          <w:sz w:val="24"/>
          <w:szCs w:val="24"/>
        </w:rPr>
        <w:t>9,  Komposztáló üzemeltetése a Jánossomorjai Regionális Hulladékkezelőben</w:t>
      </w:r>
    </w:p>
    <w:p w:rsidR="00C40A2D" w:rsidRDefault="00C40A2D" w:rsidP="007C4CFF">
      <w:pPr>
        <w:rPr>
          <w:sz w:val="24"/>
          <w:szCs w:val="24"/>
        </w:rPr>
      </w:pPr>
    </w:p>
    <w:p w:rsidR="00C40A2D" w:rsidRPr="008975D7" w:rsidRDefault="00C40A2D" w:rsidP="007C4CFF">
      <w:pPr>
        <w:rPr>
          <w:sz w:val="24"/>
          <w:szCs w:val="24"/>
        </w:rPr>
      </w:pPr>
    </w:p>
    <w:p w:rsidR="00C40A2D" w:rsidRPr="008975D7" w:rsidRDefault="00C40A2D" w:rsidP="007C4CFF">
      <w:pPr>
        <w:jc w:val="center"/>
        <w:rPr>
          <w:b/>
          <w:sz w:val="24"/>
          <w:szCs w:val="24"/>
        </w:rPr>
      </w:pPr>
      <w:r w:rsidRPr="008975D7">
        <w:rPr>
          <w:b/>
          <w:sz w:val="24"/>
          <w:szCs w:val="24"/>
        </w:rPr>
        <w:t>Üdülőövezetek</w:t>
      </w:r>
    </w:p>
    <w:p w:rsidR="00C40A2D" w:rsidRPr="008975D7" w:rsidRDefault="00C40A2D" w:rsidP="007C4CFF">
      <w:pPr>
        <w:jc w:val="both"/>
        <w:rPr>
          <w:sz w:val="24"/>
          <w:szCs w:val="24"/>
        </w:rPr>
      </w:pPr>
    </w:p>
    <w:p w:rsidR="00C40A2D" w:rsidRPr="008975D7" w:rsidRDefault="00C40A2D" w:rsidP="007C4CFF">
      <w:pPr>
        <w:jc w:val="both"/>
        <w:rPr>
          <w:sz w:val="24"/>
          <w:szCs w:val="24"/>
        </w:rPr>
      </w:pPr>
      <w:r w:rsidRPr="008975D7">
        <w:rPr>
          <w:sz w:val="24"/>
          <w:szCs w:val="24"/>
        </w:rPr>
        <w:t>Üdülőövezet esetén a települési hulladék elszállítása heti 1 alkalommal történik a nem üdülőövezetbe tartozó ingatlanokon történő vegyes hulladék gyűjtési napjával megegyező napon. Az üdülőövezet ingatlanhasználói kötelesek igénybe venni az e rendelet szerinti vegyes hulladékgyűjtő edényt</w:t>
      </w:r>
      <w:r>
        <w:rPr>
          <w:sz w:val="24"/>
          <w:szCs w:val="24"/>
        </w:rPr>
        <w:t>. Az üdülőszezon április 15-től - október 15</w:t>
      </w:r>
      <w:r w:rsidRPr="008975D7">
        <w:rPr>
          <w:sz w:val="24"/>
          <w:szCs w:val="24"/>
        </w:rPr>
        <w:t>-ig tart.</w:t>
      </w:r>
    </w:p>
    <w:p w:rsidR="00C40A2D" w:rsidRPr="008975D7" w:rsidRDefault="00C40A2D" w:rsidP="007C4CFF">
      <w:pPr>
        <w:rPr>
          <w:sz w:val="24"/>
          <w:szCs w:val="24"/>
        </w:rPr>
      </w:pPr>
    </w:p>
    <w:p w:rsidR="00C40A2D" w:rsidRPr="008975D7" w:rsidRDefault="00C40A2D" w:rsidP="007C4CFF">
      <w:pPr>
        <w:rPr>
          <w:sz w:val="24"/>
          <w:szCs w:val="24"/>
        </w:rPr>
      </w:pPr>
    </w:p>
    <w:p w:rsidR="00C40A2D" w:rsidRPr="008975D7" w:rsidRDefault="00C40A2D" w:rsidP="00B06CE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</w:p>
    <w:p w:rsidR="00C40A2D" w:rsidRPr="008975D7" w:rsidRDefault="00C40A2D" w:rsidP="00B06CE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Default="00C40A2D" w:rsidP="004219A8">
      <w:pPr>
        <w:rPr>
          <w:sz w:val="24"/>
          <w:szCs w:val="24"/>
        </w:rPr>
      </w:pPr>
    </w:p>
    <w:p w:rsidR="00C40A2D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7C4CFF">
      <w:pPr>
        <w:jc w:val="right"/>
        <w:rPr>
          <w:sz w:val="24"/>
          <w:szCs w:val="24"/>
          <w:u w:val="single"/>
        </w:rPr>
      </w:pPr>
      <w:r w:rsidRPr="008975D7">
        <w:rPr>
          <w:sz w:val="24"/>
          <w:szCs w:val="24"/>
          <w:u w:val="single"/>
        </w:rPr>
        <w:t xml:space="preserve">3. melléklet a </w:t>
      </w:r>
      <w:r>
        <w:rPr>
          <w:sz w:val="24"/>
          <w:szCs w:val="24"/>
          <w:u w:val="single"/>
        </w:rPr>
        <w:t>18/</w:t>
      </w:r>
      <w:r w:rsidRPr="008975D7">
        <w:rPr>
          <w:sz w:val="24"/>
          <w:szCs w:val="24"/>
          <w:u w:val="single"/>
        </w:rPr>
        <w:t>2013.(</w:t>
      </w:r>
      <w:r>
        <w:rPr>
          <w:sz w:val="24"/>
          <w:szCs w:val="24"/>
          <w:u w:val="single"/>
        </w:rPr>
        <w:t>XII.16</w:t>
      </w:r>
      <w:r w:rsidRPr="008975D7">
        <w:rPr>
          <w:sz w:val="24"/>
          <w:szCs w:val="24"/>
          <w:u w:val="single"/>
        </w:rPr>
        <w:t>.) önkormányzati rendelethez</w:t>
      </w: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4219A8">
      <w:pPr>
        <w:rPr>
          <w:sz w:val="24"/>
          <w:szCs w:val="24"/>
        </w:rPr>
      </w:pPr>
    </w:p>
    <w:p w:rsidR="00C40A2D" w:rsidRPr="008975D7" w:rsidRDefault="00C40A2D" w:rsidP="006E24B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  <w:r w:rsidRPr="008975D7">
        <w:rPr>
          <w:b/>
        </w:rPr>
        <w:t>A gyűjtőedény szabványa</w:t>
      </w:r>
    </w:p>
    <w:p w:rsidR="00C40A2D" w:rsidRPr="008975D7" w:rsidRDefault="00C40A2D" w:rsidP="006E24B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</w:p>
    <w:p w:rsidR="00C40A2D" w:rsidRPr="008975D7" w:rsidRDefault="00C40A2D" w:rsidP="006E24B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</w:p>
    <w:p w:rsidR="00C40A2D" w:rsidRPr="008975D7" w:rsidRDefault="00C40A2D" w:rsidP="006E24B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  <w:r w:rsidRPr="008975D7">
        <w:rPr>
          <w:b/>
        </w:rPr>
        <w:t>Az edénynek meg kell felelni az MSZ-EN 840 – 1 szabványnak</w:t>
      </w:r>
    </w:p>
    <w:p w:rsidR="00C40A2D" w:rsidRPr="004219A8" w:rsidRDefault="00C40A2D" w:rsidP="006E24B7">
      <w:pPr>
        <w:jc w:val="center"/>
        <w:rPr>
          <w:rFonts w:ascii="Palatino Linotype" w:hAnsi="Palatino Linotype"/>
          <w:sz w:val="22"/>
          <w:szCs w:val="22"/>
        </w:rPr>
      </w:pPr>
    </w:p>
    <w:sectPr w:rsidR="00C40A2D" w:rsidRPr="004219A8" w:rsidSect="00412F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D4287F1E"/>
    <w:name w:val="WW8Num4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0000033"/>
    <w:multiLevelType w:val="singleLevel"/>
    <w:tmpl w:val="00000033"/>
    <w:name w:val="WW8Num53"/>
    <w:lvl w:ilvl="0">
      <w:start w:val="4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>
    <w:nsid w:val="161712E0"/>
    <w:multiLevelType w:val="hybridMultilevel"/>
    <w:tmpl w:val="6914A850"/>
    <w:lvl w:ilvl="0" w:tplc="EB8E2B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400693"/>
    <w:multiLevelType w:val="hybridMultilevel"/>
    <w:tmpl w:val="B148B78C"/>
    <w:lvl w:ilvl="0" w:tplc="38F434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C45FA3"/>
    <w:multiLevelType w:val="hybridMultilevel"/>
    <w:tmpl w:val="241EF2D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B565A"/>
    <w:multiLevelType w:val="hybridMultilevel"/>
    <w:tmpl w:val="8C08894E"/>
    <w:lvl w:ilvl="0" w:tplc="77BA7E7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70230"/>
    <w:multiLevelType w:val="hybridMultilevel"/>
    <w:tmpl w:val="C1183F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6903B4"/>
    <w:multiLevelType w:val="hybridMultilevel"/>
    <w:tmpl w:val="CEECCD6E"/>
    <w:lvl w:ilvl="0" w:tplc="76B459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FC611D"/>
    <w:multiLevelType w:val="hybridMultilevel"/>
    <w:tmpl w:val="F4CC014E"/>
    <w:lvl w:ilvl="0" w:tplc="BF3607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D32FD1"/>
    <w:multiLevelType w:val="hybridMultilevel"/>
    <w:tmpl w:val="3AC63302"/>
    <w:lvl w:ilvl="0" w:tplc="AFF620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B423CD"/>
    <w:multiLevelType w:val="hybridMultilevel"/>
    <w:tmpl w:val="F93C2380"/>
    <w:lvl w:ilvl="0" w:tplc="F666724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1777BF"/>
    <w:multiLevelType w:val="hybridMultilevel"/>
    <w:tmpl w:val="5A7E0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B2D76"/>
    <w:multiLevelType w:val="hybridMultilevel"/>
    <w:tmpl w:val="729E92FC"/>
    <w:lvl w:ilvl="0" w:tplc="38F434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267764"/>
    <w:multiLevelType w:val="hybridMultilevel"/>
    <w:tmpl w:val="1AF0AB3C"/>
    <w:lvl w:ilvl="0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60062147"/>
    <w:multiLevelType w:val="hybridMultilevel"/>
    <w:tmpl w:val="A8AC409C"/>
    <w:lvl w:ilvl="0" w:tplc="BF3607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2F21B2"/>
    <w:multiLevelType w:val="hybridMultilevel"/>
    <w:tmpl w:val="D690EB2A"/>
    <w:lvl w:ilvl="0" w:tplc="1016A2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D45E0"/>
    <w:multiLevelType w:val="hybridMultilevel"/>
    <w:tmpl w:val="BF7EC5E2"/>
    <w:lvl w:ilvl="0" w:tplc="77BA7E7C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151949"/>
    <w:multiLevelType w:val="hybridMultilevel"/>
    <w:tmpl w:val="4E1AC6EA"/>
    <w:lvl w:ilvl="0" w:tplc="B1EC2C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07A4C57"/>
    <w:multiLevelType w:val="hybridMultilevel"/>
    <w:tmpl w:val="BB68FF32"/>
    <w:lvl w:ilvl="0" w:tplc="62D05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0776C"/>
    <w:multiLevelType w:val="hybridMultilevel"/>
    <w:tmpl w:val="7C2C031C"/>
    <w:lvl w:ilvl="0" w:tplc="975883D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6E092A"/>
    <w:multiLevelType w:val="hybridMultilevel"/>
    <w:tmpl w:val="99D058F4"/>
    <w:lvl w:ilvl="0" w:tplc="77BA7E7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6E5E7A"/>
    <w:multiLevelType w:val="hybridMultilevel"/>
    <w:tmpl w:val="93E2EFE6"/>
    <w:lvl w:ilvl="0" w:tplc="BF3607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7"/>
  </w:num>
  <w:num w:numId="5">
    <w:abstractNumId w:val="1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21"/>
  </w:num>
  <w:num w:numId="11">
    <w:abstractNumId w:val="19"/>
  </w:num>
  <w:num w:numId="12">
    <w:abstractNumId w:val="3"/>
  </w:num>
  <w:num w:numId="13">
    <w:abstractNumId w:val="10"/>
  </w:num>
  <w:num w:numId="14">
    <w:abstractNumId w:val="6"/>
  </w:num>
  <w:num w:numId="15">
    <w:abstractNumId w:val="13"/>
  </w:num>
  <w:num w:numId="16">
    <w:abstractNumId w:val="4"/>
  </w:num>
  <w:num w:numId="17">
    <w:abstractNumId w:val="11"/>
  </w:num>
  <w:num w:numId="18">
    <w:abstractNumId w:val="15"/>
  </w:num>
  <w:num w:numId="19">
    <w:abstractNumId w:val="18"/>
  </w:num>
  <w:num w:numId="20">
    <w:abstractNumId w:val="16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44D"/>
    <w:rsid w:val="00076046"/>
    <w:rsid w:val="000B4827"/>
    <w:rsid w:val="000E7E50"/>
    <w:rsid w:val="00127540"/>
    <w:rsid w:val="001B4357"/>
    <w:rsid w:val="001C31B3"/>
    <w:rsid w:val="001D7E7D"/>
    <w:rsid w:val="00201E43"/>
    <w:rsid w:val="002537E0"/>
    <w:rsid w:val="00293438"/>
    <w:rsid w:val="00336B9A"/>
    <w:rsid w:val="003E5C7D"/>
    <w:rsid w:val="00412FC6"/>
    <w:rsid w:val="004219A8"/>
    <w:rsid w:val="005020E1"/>
    <w:rsid w:val="005362DB"/>
    <w:rsid w:val="005E1ACB"/>
    <w:rsid w:val="005E24DF"/>
    <w:rsid w:val="00603141"/>
    <w:rsid w:val="00646A9D"/>
    <w:rsid w:val="006E24B7"/>
    <w:rsid w:val="00711D85"/>
    <w:rsid w:val="007C4CFF"/>
    <w:rsid w:val="00805EDF"/>
    <w:rsid w:val="00840CFA"/>
    <w:rsid w:val="008975D7"/>
    <w:rsid w:val="009923F7"/>
    <w:rsid w:val="009D3FBF"/>
    <w:rsid w:val="009F3312"/>
    <w:rsid w:val="00A2763D"/>
    <w:rsid w:val="00A32404"/>
    <w:rsid w:val="00A6044D"/>
    <w:rsid w:val="00A93316"/>
    <w:rsid w:val="00AB6A20"/>
    <w:rsid w:val="00B06CE7"/>
    <w:rsid w:val="00B312D5"/>
    <w:rsid w:val="00B35FAB"/>
    <w:rsid w:val="00B550D5"/>
    <w:rsid w:val="00B64B7D"/>
    <w:rsid w:val="00BA5042"/>
    <w:rsid w:val="00C40A2D"/>
    <w:rsid w:val="00CA3631"/>
    <w:rsid w:val="00DF612D"/>
    <w:rsid w:val="00E13547"/>
    <w:rsid w:val="00ED4CEF"/>
    <w:rsid w:val="00F337A8"/>
    <w:rsid w:val="00F84121"/>
    <w:rsid w:val="00FE6020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4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44D"/>
    <w:pPr>
      <w:keepNext/>
      <w:jc w:val="center"/>
      <w:outlineLvl w:val="0"/>
    </w:pPr>
    <w:rPr>
      <w:b/>
      <w:kern w:val="24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F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240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44D"/>
    <w:rPr>
      <w:rFonts w:ascii="Times New Roman" w:hAnsi="Times New Roman" w:cs="Times New Roman"/>
      <w:b/>
      <w:kern w:val="24"/>
      <w:sz w:val="20"/>
      <w:szCs w:val="20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3FBF"/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32404"/>
    <w:rPr>
      <w:rFonts w:ascii="Cambria" w:hAnsi="Cambria" w:cs="Times New Roman"/>
      <w:color w:val="404040"/>
      <w:sz w:val="20"/>
      <w:szCs w:val="20"/>
      <w:lang w:eastAsia="hu-HU"/>
    </w:rPr>
  </w:style>
  <w:style w:type="paragraph" w:styleId="Title">
    <w:name w:val="Title"/>
    <w:basedOn w:val="Normal"/>
    <w:link w:val="TitleChar"/>
    <w:uiPriority w:val="99"/>
    <w:qFormat/>
    <w:rsid w:val="00A6044D"/>
    <w:pPr>
      <w:jc w:val="center"/>
    </w:pPr>
    <w:rPr>
      <w:b/>
      <w:kern w:val="24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4D"/>
    <w:rPr>
      <w:rFonts w:ascii="Times New Roman" w:hAnsi="Times New Roman" w:cs="Times New Roman"/>
      <w:b/>
      <w:kern w:val="24"/>
      <w:sz w:val="20"/>
      <w:szCs w:val="20"/>
      <w:lang w:eastAsia="hu-HU"/>
    </w:rPr>
  </w:style>
  <w:style w:type="paragraph" w:customStyle="1" w:styleId="Standard">
    <w:name w:val="Standard"/>
    <w:uiPriority w:val="99"/>
    <w:rsid w:val="00A6044D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044D"/>
    <w:pPr>
      <w:ind w:left="720"/>
      <w:contextualSpacing/>
    </w:pPr>
  </w:style>
  <w:style w:type="paragraph" w:customStyle="1" w:styleId="Textbody">
    <w:name w:val="Text body"/>
    <w:basedOn w:val="Standard"/>
    <w:uiPriority w:val="99"/>
    <w:rsid w:val="00A32404"/>
    <w:pPr>
      <w:jc w:val="both"/>
    </w:pPr>
    <w:rPr>
      <w:rFonts w:ascii="Arial" w:hAnsi="Arial" w:cs="Arial"/>
    </w:rPr>
  </w:style>
  <w:style w:type="paragraph" w:customStyle="1" w:styleId="Szvegtrzs22">
    <w:name w:val="Szövegtörzs 22"/>
    <w:basedOn w:val="Standard"/>
    <w:uiPriority w:val="99"/>
    <w:rsid w:val="00A32404"/>
    <w:pPr>
      <w:tabs>
        <w:tab w:val="right" w:pos="8953"/>
      </w:tabs>
      <w:jc w:val="both"/>
    </w:pPr>
    <w:rPr>
      <w:sz w:val="20"/>
      <w:szCs w:val="20"/>
    </w:rPr>
  </w:style>
  <w:style w:type="paragraph" w:customStyle="1" w:styleId="Szvegtrzs31">
    <w:name w:val="Szövegtörzs 31"/>
    <w:basedOn w:val="Standard"/>
    <w:uiPriority w:val="99"/>
    <w:rsid w:val="00A32404"/>
    <w:pPr>
      <w:tabs>
        <w:tab w:val="left" w:pos="244"/>
        <w:tab w:val="right" w:pos="8953"/>
      </w:tabs>
      <w:jc w:val="both"/>
    </w:pPr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05EDF"/>
    <w:pPr>
      <w:ind w:left="360"/>
    </w:pPr>
    <w:rPr>
      <w:kern w:val="24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05EDF"/>
    <w:rPr>
      <w:rFonts w:ascii="Times New Roman" w:hAnsi="Times New Roman" w:cs="Times New Roman"/>
      <w:kern w:val="24"/>
      <w:sz w:val="20"/>
      <w:szCs w:val="20"/>
      <w:lang w:eastAsia="hu-HU"/>
    </w:rPr>
  </w:style>
  <w:style w:type="paragraph" w:styleId="NoSpacing">
    <w:name w:val="No Spacing"/>
    <w:uiPriority w:val="99"/>
    <w:qFormat/>
    <w:rsid w:val="009D3FBF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4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5042"/>
    <w:rPr>
      <w:rFonts w:ascii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50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5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042"/>
    <w:rPr>
      <w:rFonts w:ascii="Tahoma" w:hAnsi="Tahoma" w:cs="Tahoma"/>
      <w:sz w:val="16"/>
      <w:szCs w:val="16"/>
      <w:lang w:eastAsia="hu-HU"/>
    </w:rPr>
  </w:style>
  <w:style w:type="paragraph" w:customStyle="1" w:styleId="Nincstrkz">
    <w:name w:val="Nincs térköz"/>
    <w:uiPriority w:val="99"/>
    <w:rsid w:val="007C4CF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2951</Words>
  <Characters>20363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Szany Nagyközség Önkormányzata</dc:title>
  <dc:subject/>
  <dc:creator>Kuti Dániel</dc:creator>
  <cp:keywords/>
  <dc:description/>
  <cp:lastModifiedBy>Polgármesteri Hivatal</cp:lastModifiedBy>
  <cp:revision>3</cp:revision>
  <cp:lastPrinted>2013-12-12T13:53:00Z</cp:lastPrinted>
  <dcterms:created xsi:type="dcterms:W3CDTF">2013-12-17T14:56:00Z</dcterms:created>
  <dcterms:modified xsi:type="dcterms:W3CDTF">2013-12-19T06:53:00Z</dcterms:modified>
</cp:coreProperties>
</file>